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0FF3C" w14:textId="6159016D" w:rsidR="00B777EE" w:rsidRPr="00494D08" w:rsidRDefault="00496A18">
      <w:pPr>
        <w:rPr>
          <w:b/>
        </w:rPr>
      </w:pPr>
      <w:r>
        <w:rPr>
          <w:b/>
        </w:rPr>
        <w:t>The</w:t>
      </w:r>
      <w:r w:rsidR="00463AF7">
        <w:rPr>
          <w:b/>
        </w:rPr>
        <w:t xml:space="preserve"> GOES-R</w:t>
      </w:r>
      <w:r w:rsidR="00494D08" w:rsidRPr="00494D08">
        <w:rPr>
          <w:b/>
        </w:rPr>
        <w:t xml:space="preserve"> </w:t>
      </w:r>
      <w:r w:rsidR="00463AF7">
        <w:rPr>
          <w:b/>
        </w:rPr>
        <w:t>Fog and Low Stratus P</w:t>
      </w:r>
      <w:r w:rsidR="00E11241">
        <w:rPr>
          <w:b/>
        </w:rPr>
        <w:t>roducts:</w:t>
      </w:r>
      <w:r>
        <w:rPr>
          <w:b/>
        </w:rPr>
        <w:t xml:space="preserve"> </w:t>
      </w:r>
      <w:r w:rsidR="00160D7A">
        <w:rPr>
          <w:b/>
        </w:rPr>
        <w:t>Algorithm</w:t>
      </w:r>
      <w:r w:rsidR="004B5F84">
        <w:rPr>
          <w:b/>
        </w:rPr>
        <w:t xml:space="preserve"> </w:t>
      </w:r>
      <w:r>
        <w:rPr>
          <w:b/>
        </w:rPr>
        <w:t xml:space="preserve">Development and Introduction </w:t>
      </w:r>
      <w:r w:rsidR="00494D08" w:rsidRPr="00494D08">
        <w:rPr>
          <w:b/>
        </w:rPr>
        <w:t>into NWS operations</w:t>
      </w:r>
    </w:p>
    <w:p w14:paraId="73DC67E7" w14:textId="77777777" w:rsidR="00494D08" w:rsidRDefault="00494D08"/>
    <w:p w14:paraId="17FB03A2" w14:textId="13C72CC1" w:rsidR="00D06CDC" w:rsidRDefault="00D06CDC">
      <w:r>
        <w:t xml:space="preserve">Mike </w:t>
      </w:r>
      <w:proofErr w:type="spellStart"/>
      <w:r>
        <w:t>Pavolonis</w:t>
      </w:r>
      <w:bookmarkStart w:id="0" w:name="_GoBack"/>
      <w:bookmarkEnd w:id="0"/>
      <w:proofErr w:type="spellEnd"/>
    </w:p>
    <w:p w14:paraId="2DF0DC74" w14:textId="0042E9FC" w:rsidR="00D06CDC" w:rsidRDefault="00D06CDC">
      <w:r w:rsidRPr="00D06CDC">
        <w:t>Physical Scientist (NOAA/NESDIS)</w:t>
      </w:r>
    </w:p>
    <w:p w14:paraId="7E337ACD" w14:textId="77777777" w:rsidR="00D06CDC" w:rsidRDefault="00D06CDC"/>
    <w:p w14:paraId="698AF137" w14:textId="276D26F3" w:rsidR="00494D08" w:rsidRPr="00F27E46" w:rsidRDefault="00494D08" w:rsidP="00F27E46">
      <w:pPr>
        <w:jc w:val="both"/>
        <w:rPr>
          <w:rFonts w:ascii="Times New Roman" w:hAnsi="Times New Roman" w:cs="Times New Roman"/>
        </w:rPr>
      </w:pPr>
      <w:r w:rsidRPr="003C58FB">
        <w:rPr>
          <w:rFonts w:ascii="Times New Roman" w:hAnsi="Times New Roman" w:cs="Times New Roman"/>
        </w:rPr>
        <w:t xml:space="preserve">Low ceiling and visibility is a weather hazard that nearly every forecaster, in nearly every National Weather Service (NWS) Weather Forecast Office (WFO), must regularly address.  In addition, national forecast centers such as the Aviation Weather Center (AWC) Alaska Aviation Weather Unit (AAWU), and the Ocean Prediction Center (OPC) are responsible for issuing low ceiling and visibility related products.  As such, reliable methods for detecting and characterizing hazardous low clouds are needed.  Traditionally, hazardous areas of Fog/Low Stratus (FLS) are identified using a simple stand-alone satellite product that is constructed by subtracting the 3.9 and 11 </w:t>
      </w:r>
      <w:r w:rsidRPr="003C58FB">
        <w:rPr>
          <w:rFonts w:ascii="Times New Roman" w:hAnsi="Times New Roman" w:cs="Times New Roman"/>
        </w:rPr>
        <w:sym w:font="Symbol" w:char="F06D"/>
      </w:r>
      <w:r w:rsidRPr="003C58FB">
        <w:rPr>
          <w:rFonts w:ascii="Times New Roman" w:hAnsi="Times New Roman" w:cs="Times New Roman"/>
        </w:rPr>
        <w:t xml:space="preserve">m brightness temperatures.  The 3.9-11 </w:t>
      </w:r>
      <w:r w:rsidRPr="003C58FB">
        <w:rPr>
          <w:rFonts w:ascii="Times New Roman" w:hAnsi="Times New Roman" w:cs="Times New Roman"/>
        </w:rPr>
        <w:sym w:font="Symbol" w:char="F06D"/>
      </w:r>
      <w:r w:rsidRPr="003C58FB">
        <w:rPr>
          <w:rFonts w:ascii="Times New Roman" w:hAnsi="Times New Roman" w:cs="Times New Roman"/>
        </w:rPr>
        <w:t xml:space="preserve">m brightness temperature difference (BTD) has </w:t>
      </w:r>
      <w:r w:rsidR="00F27E46">
        <w:rPr>
          <w:rFonts w:ascii="Times New Roman" w:hAnsi="Times New Roman" w:cs="Times New Roman"/>
        </w:rPr>
        <w:t xml:space="preserve">several major limitations.  </w:t>
      </w:r>
      <w:r w:rsidRPr="003C58FB">
        <w:rPr>
          <w:rFonts w:ascii="Times New Roman" w:hAnsi="Times New Roman" w:cs="Times New Roman"/>
        </w:rPr>
        <w:t xml:space="preserve">In an effort to address </w:t>
      </w:r>
      <w:r w:rsidR="00F27E46">
        <w:rPr>
          <w:rFonts w:ascii="Times New Roman" w:hAnsi="Times New Roman" w:cs="Times New Roman"/>
        </w:rPr>
        <w:t>the</w:t>
      </w:r>
      <w:r w:rsidRPr="003C58FB">
        <w:rPr>
          <w:rFonts w:ascii="Times New Roman" w:hAnsi="Times New Roman" w:cs="Times New Roman"/>
        </w:rPr>
        <w:t xml:space="preserve"> limitations</w:t>
      </w:r>
      <w:r w:rsidR="00F27E46">
        <w:rPr>
          <w:rFonts w:ascii="Times New Roman" w:hAnsi="Times New Roman" w:cs="Times New Roman"/>
        </w:rPr>
        <w:t xml:space="preserve"> of the BTD product</w:t>
      </w:r>
      <w:r w:rsidRPr="003C58FB">
        <w:rPr>
          <w:rFonts w:ascii="Times New Roman" w:hAnsi="Times New Roman" w:cs="Times New Roman"/>
        </w:rPr>
        <w:t xml:space="preserve">, the GOES-R Algorithm Working Group (AWG) developed an approach that fuses satellite, Numerical Weather Prediction (NWP) model, Sea Surface Temperature (SST) analyses, and other data sets (e.g. digital surface elevation maps, surface emissivity maps, and surface type maps) to determine the probability that Instrument Flight Rules (IFR) conditions are present.  IFR conditions are characterized by a cloud ceiling below 1000 </w:t>
      </w:r>
      <w:proofErr w:type="spellStart"/>
      <w:r w:rsidRPr="003C58FB">
        <w:rPr>
          <w:rFonts w:ascii="Times New Roman" w:hAnsi="Times New Roman" w:cs="Times New Roman"/>
        </w:rPr>
        <w:t>ft</w:t>
      </w:r>
      <w:proofErr w:type="spellEnd"/>
      <w:r w:rsidRPr="003C58FB">
        <w:rPr>
          <w:rFonts w:ascii="Times New Roman" w:hAnsi="Times New Roman" w:cs="Times New Roman"/>
        </w:rPr>
        <w:t xml:space="preserve"> and/or a surface visibility less than 3 miles. Satellite and non-satellite predictors are used in a </w:t>
      </w:r>
      <w:proofErr w:type="gramStart"/>
      <w:r w:rsidRPr="003C58FB">
        <w:rPr>
          <w:rFonts w:ascii="Times New Roman" w:hAnsi="Times New Roman" w:cs="Times New Roman"/>
        </w:rPr>
        <w:t>naïve</w:t>
      </w:r>
      <w:proofErr w:type="gramEnd"/>
      <w:r w:rsidRPr="003C58FB">
        <w:rPr>
          <w:rFonts w:ascii="Times New Roman" w:hAnsi="Times New Roman" w:cs="Times New Roman"/>
        </w:rPr>
        <w:t xml:space="preserve"> Bayes model to determine the probability of IFR at the resolution of the satellite data.  The GOES-R fog/low cloud algorithm is an enterprise system in that it can use satellite data from a variety of current data sensors (GOES, MTSAT, MODIS, AVHRR and SEVIRI) and future operational sensors (ABI and VIIRS) and NWP data from a variety of models (GFS, RUC, and RAP).  Validation efforts, using surface observations over CONUS from each month of the year, indicate that the GOES-R IFR probability product is nearly twice as skillful as the traditional 3.9-11 </w:t>
      </w:r>
      <w:r w:rsidRPr="003C58FB">
        <w:rPr>
          <w:rFonts w:ascii="Times New Roman" w:hAnsi="Times New Roman" w:cs="Times New Roman"/>
        </w:rPr>
        <w:sym w:font="Symbol" w:char="F06D"/>
      </w:r>
      <w:r w:rsidRPr="003C58FB">
        <w:rPr>
          <w:rFonts w:ascii="Times New Roman" w:hAnsi="Times New Roman" w:cs="Times New Roman"/>
        </w:rPr>
        <w:t xml:space="preserve">m BTD product at identifying IFR conditions. </w:t>
      </w:r>
      <w:r w:rsidR="00F27E46">
        <w:rPr>
          <w:rFonts w:ascii="Times New Roman" w:hAnsi="Times New Roman" w:cs="Times New Roman"/>
        </w:rPr>
        <w:t>T</w:t>
      </w:r>
      <w:r w:rsidRPr="003C58FB">
        <w:rPr>
          <w:rFonts w:ascii="Times New Roman" w:hAnsi="Times New Roman" w:cs="Times New Roman"/>
        </w:rPr>
        <w:t>he GOES-R FLS algorithm also produces an estimation of the fog/low stratus thickness (cloud top height minus cloud base height). The GOES-R FLS thickness product can be used to infer dissipation time for single cloud layer radiation fog events.</w:t>
      </w:r>
      <w:r w:rsidR="00F27E46">
        <w:rPr>
          <w:rFonts w:ascii="Times New Roman" w:hAnsi="Times New Roman" w:cs="Times New Roman"/>
        </w:rPr>
        <w:t xml:space="preserve">  </w:t>
      </w:r>
      <w:r w:rsidRPr="003C58FB">
        <w:rPr>
          <w:rFonts w:ascii="Times New Roman" w:hAnsi="Times New Roman" w:cs="Times New Roman"/>
        </w:rPr>
        <w:t xml:space="preserve">The GOES-R products </w:t>
      </w:r>
      <w:r w:rsidR="00F762C3">
        <w:rPr>
          <w:rFonts w:ascii="Times New Roman" w:hAnsi="Times New Roman" w:cs="Times New Roman"/>
        </w:rPr>
        <w:t>are available</w:t>
      </w:r>
      <w:r w:rsidRPr="003C58FB">
        <w:rPr>
          <w:rFonts w:ascii="Times New Roman" w:hAnsi="Times New Roman" w:cs="Times New Roman"/>
        </w:rPr>
        <w:t xml:space="preserve"> in AWIPS and </w:t>
      </w:r>
      <w:r w:rsidR="00F762C3">
        <w:rPr>
          <w:rFonts w:ascii="Times New Roman" w:hAnsi="Times New Roman" w:cs="Times New Roman"/>
        </w:rPr>
        <w:t>have been evaluated within</w:t>
      </w:r>
      <w:r w:rsidRPr="003C58FB">
        <w:rPr>
          <w:rFonts w:ascii="Times New Roman" w:hAnsi="Times New Roman" w:cs="Times New Roman"/>
        </w:rPr>
        <w:t xml:space="preserve"> </w:t>
      </w:r>
      <w:r w:rsidR="00231F8E">
        <w:rPr>
          <w:rFonts w:ascii="Times New Roman" w:hAnsi="Times New Roman" w:cs="Times New Roman"/>
        </w:rPr>
        <w:t>NWS</w:t>
      </w:r>
      <w:r w:rsidRPr="003C58FB">
        <w:rPr>
          <w:rFonts w:ascii="Times New Roman" w:hAnsi="Times New Roman" w:cs="Times New Roman"/>
        </w:rPr>
        <w:t xml:space="preserve"> </w:t>
      </w:r>
      <w:r w:rsidR="00F762C3">
        <w:rPr>
          <w:rFonts w:ascii="Times New Roman" w:hAnsi="Times New Roman" w:cs="Times New Roman"/>
        </w:rPr>
        <w:t>operations during the last two years</w:t>
      </w:r>
      <w:r>
        <w:rPr>
          <w:rFonts w:ascii="Times New Roman" w:hAnsi="Times New Roman" w:cs="Times New Roman"/>
        </w:rPr>
        <w:t xml:space="preserve"> </w:t>
      </w:r>
      <w:r w:rsidRPr="003C58FB">
        <w:rPr>
          <w:rFonts w:ascii="Times New Roman" w:hAnsi="Times New Roman" w:cs="Times New Roman"/>
        </w:rPr>
        <w:t>as part of the Satellite Proving Ground. Forecaster feedback collected so far has been predominantly positive and product improvements have been made as a result of the feedback.</w:t>
      </w:r>
      <w:r w:rsidR="00231F8E">
        <w:rPr>
          <w:rFonts w:ascii="Times New Roman" w:hAnsi="Times New Roman" w:cs="Times New Roman"/>
        </w:rPr>
        <w:t xml:space="preserve">  References to these products within Area Forecast Discussions (AFD’s) indicate that the products are influencing operational forecasts.</w:t>
      </w:r>
      <w:r w:rsidR="00F641EA">
        <w:rPr>
          <w:rFonts w:ascii="Times New Roman" w:hAnsi="Times New Roman" w:cs="Times New Roman"/>
        </w:rPr>
        <w:t xml:space="preserve">  </w:t>
      </w:r>
      <w:r w:rsidR="00C12D06">
        <w:rPr>
          <w:rFonts w:ascii="Times New Roman" w:hAnsi="Times New Roman" w:cs="Times New Roman"/>
        </w:rPr>
        <w:t>An overview of the GOES-R FLS products and their relevance to NWS operations will be given</w:t>
      </w:r>
      <w:r w:rsidR="00F641EA">
        <w:rPr>
          <w:rFonts w:ascii="Times New Roman" w:hAnsi="Times New Roman" w:cs="Times New Roman"/>
        </w:rPr>
        <w:t>.</w:t>
      </w:r>
    </w:p>
    <w:sectPr w:rsidR="00494D08" w:rsidRPr="00F27E46" w:rsidSect="00B777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E2325"/>
    <w:multiLevelType w:val="hybridMultilevel"/>
    <w:tmpl w:val="F3B64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08"/>
    <w:rsid w:val="00160D7A"/>
    <w:rsid w:val="00231F8E"/>
    <w:rsid w:val="00463AF7"/>
    <w:rsid w:val="00494D08"/>
    <w:rsid w:val="00496A18"/>
    <w:rsid w:val="004B5F84"/>
    <w:rsid w:val="004C108A"/>
    <w:rsid w:val="005E1281"/>
    <w:rsid w:val="008B2A8B"/>
    <w:rsid w:val="00B777EE"/>
    <w:rsid w:val="00C12D06"/>
    <w:rsid w:val="00D06CDC"/>
    <w:rsid w:val="00E11241"/>
    <w:rsid w:val="00E57CDC"/>
    <w:rsid w:val="00F27E46"/>
    <w:rsid w:val="00F641EA"/>
    <w:rsid w:val="00F762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1D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08"/>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F27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E4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08"/>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F27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E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433</Words>
  <Characters>2470</Characters>
  <Application>Microsoft Office Word</Application>
  <DocSecurity>0</DocSecurity>
  <Lines>20</Lines>
  <Paragraphs>5</Paragraphs>
  <ScaleCrop>false</ScaleCrop>
  <Company>SSEC</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Janel Thomas</cp:lastModifiedBy>
  <cp:revision>9</cp:revision>
  <dcterms:created xsi:type="dcterms:W3CDTF">2013-09-05T19:47:00Z</dcterms:created>
  <dcterms:modified xsi:type="dcterms:W3CDTF">2013-09-16T17:34:00Z</dcterms:modified>
</cp:coreProperties>
</file>