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F6F">
        <w:rPr>
          <w:sz w:val="24"/>
          <w:szCs w:val="24"/>
        </w:rPr>
        <w:t>July 14,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>Anna Phillips</w:t>
      </w:r>
      <w:r w:rsidR="006F1432">
        <w:rPr>
          <w:sz w:val="24"/>
          <w:szCs w:val="24"/>
        </w:rPr>
        <w:t>, EPA</w:t>
      </w:r>
      <w:r w:rsidR="00EE3F6F">
        <w:rPr>
          <w:sz w:val="24"/>
          <w:szCs w:val="24"/>
        </w:rPr>
        <w:t>/OITA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 xml:space="preserve">July </w:t>
      </w:r>
      <w:r w:rsidR="00AE5420">
        <w:rPr>
          <w:sz w:val="24"/>
          <w:szCs w:val="24"/>
          <w:lang w:val="en-CA"/>
        </w:rPr>
        <w:t>8</w:t>
      </w:r>
      <w:r w:rsidR="00EE3F6F">
        <w:rPr>
          <w:sz w:val="24"/>
          <w:szCs w:val="24"/>
          <w:lang w:val="en-CA"/>
        </w:rPr>
        <w:t xml:space="preserve">, 2014 </w:t>
      </w:r>
      <w:r>
        <w:rPr>
          <w:sz w:val="24"/>
          <w:szCs w:val="24"/>
          <w:lang w:val="en-CA"/>
        </w:rPr>
        <w:t>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EE3F6F">
        <w:rPr>
          <w:sz w:val="24"/>
          <w:szCs w:val="24"/>
        </w:rPr>
        <w:t xml:space="preserve">July </w:t>
      </w:r>
      <w:r w:rsidR="00AE5420">
        <w:rPr>
          <w:sz w:val="24"/>
          <w:szCs w:val="24"/>
        </w:rPr>
        <w:t>8, 2014</w:t>
      </w:r>
      <w:r w:rsidR="00EE3F6F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46"/>
        <w:gridCol w:w="3007"/>
        <w:gridCol w:w="3007"/>
      </w:tblGrid>
      <w:tr w:rsidR="00EE3F6F" w:rsidRPr="00AA35C9" w:rsidTr="00EE3F6F">
        <w:tc>
          <w:tcPr>
            <w:tcW w:w="3346" w:type="dxa"/>
          </w:tcPr>
          <w:p w:rsidR="00AE5420" w:rsidRPr="00AE5420" w:rsidRDefault="00AE5420" w:rsidP="00AE5420">
            <w:pPr>
              <w:rPr>
                <w:sz w:val="24"/>
                <w:szCs w:val="24"/>
              </w:rPr>
            </w:pPr>
            <w:r w:rsidRPr="00AE5420">
              <w:rPr>
                <w:sz w:val="24"/>
                <w:szCs w:val="24"/>
              </w:rPr>
              <w:t xml:space="preserve">Marcin </w:t>
            </w:r>
            <w:proofErr w:type="spellStart"/>
            <w:r w:rsidRPr="00AE5420">
              <w:rPr>
                <w:sz w:val="24"/>
                <w:szCs w:val="24"/>
              </w:rPr>
              <w:t>Korolec</w:t>
            </w:r>
            <w:proofErr w:type="spellEnd"/>
            <w:r w:rsidRPr="00AE5420">
              <w:rPr>
                <w:sz w:val="24"/>
                <w:szCs w:val="24"/>
              </w:rPr>
              <w:t xml:space="preserve">                 Secretary of State                           Polish Ministry of Environment </w:t>
            </w:r>
          </w:p>
          <w:p w:rsidR="00AE5420" w:rsidRDefault="00AE5420" w:rsidP="00AE5420">
            <w:pPr>
              <w:rPr>
                <w:sz w:val="24"/>
                <w:szCs w:val="24"/>
              </w:rPr>
            </w:pPr>
          </w:p>
          <w:p w:rsidR="00AE5420" w:rsidRPr="00AE5420" w:rsidRDefault="00AE5420" w:rsidP="00AE5420">
            <w:pPr>
              <w:rPr>
                <w:sz w:val="24"/>
                <w:szCs w:val="24"/>
              </w:rPr>
            </w:pPr>
            <w:r w:rsidRPr="00AE5420">
              <w:rPr>
                <w:sz w:val="24"/>
                <w:szCs w:val="24"/>
              </w:rPr>
              <w:t xml:space="preserve">Krzysztof </w:t>
            </w:r>
            <w:proofErr w:type="spellStart"/>
            <w:r w:rsidRPr="00AE5420">
              <w:rPr>
                <w:sz w:val="24"/>
                <w:szCs w:val="24"/>
              </w:rPr>
              <w:t>Bolesta</w:t>
            </w:r>
            <w:proofErr w:type="spellEnd"/>
            <w:r w:rsidRPr="00AE5420">
              <w:rPr>
                <w:sz w:val="24"/>
                <w:szCs w:val="24"/>
              </w:rPr>
              <w:t xml:space="preserve">              Political Adviser                               Polish Ministry of Environment</w:t>
            </w:r>
          </w:p>
          <w:p w:rsidR="00AE5420" w:rsidRDefault="00AE5420" w:rsidP="00AE5420">
            <w:pPr>
              <w:rPr>
                <w:sz w:val="24"/>
                <w:szCs w:val="24"/>
              </w:rPr>
            </w:pPr>
          </w:p>
          <w:p w:rsidR="00AE5420" w:rsidRPr="00AE5420" w:rsidRDefault="00AE5420" w:rsidP="00AE5420">
            <w:pPr>
              <w:rPr>
                <w:sz w:val="24"/>
                <w:szCs w:val="24"/>
              </w:rPr>
            </w:pPr>
            <w:r w:rsidRPr="00AE5420">
              <w:rPr>
                <w:sz w:val="24"/>
                <w:szCs w:val="24"/>
              </w:rPr>
              <w:t xml:space="preserve">Katarzyna Czop                 </w:t>
            </w:r>
            <w:bookmarkStart w:id="0" w:name="_GoBack"/>
            <w:bookmarkEnd w:id="0"/>
            <w:r w:rsidRPr="00AE5420">
              <w:rPr>
                <w:sz w:val="24"/>
                <w:szCs w:val="24"/>
              </w:rPr>
              <w:t>Economic Adviser          Embassy of Poland</w:t>
            </w:r>
          </w:p>
          <w:p w:rsidR="00EE3F6F" w:rsidRPr="00AA35C9" w:rsidRDefault="00EE3F6F" w:rsidP="00EE3F6F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822B0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822B0C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Default="00EE3F6F" w:rsidP="00822B0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Default="00EE3F6F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8712E"/>
    <w:rsid w:val="00AE3E92"/>
    <w:rsid w:val="00AE5420"/>
    <w:rsid w:val="00B14241"/>
    <w:rsid w:val="00C23950"/>
    <w:rsid w:val="00D438BA"/>
    <w:rsid w:val="00E71D20"/>
    <w:rsid w:val="00EE3F6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Phillips, Anna</cp:lastModifiedBy>
  <cp:revision>3</cp:revision>
  <dcterms:created xsi:type="dcterms:W3CDTF">2014-07-14T20:35:00Z</dcterms:created>
  <dcterms:modified xsi:type="dcterms:W3CDTF">2014-07-14T20:36:00Z</dcterms:modified>
</cp:coreProperties>
</file>