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4F1AFD89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800DC">
        <w:rPr>
          <w:rFonts w:asciiTheme="minorHAnsi" w:hAnsiTheme="minorHAnsi" w:cstheme="minorHAnsi"/>
          <w:sz w:val="22"/>
          <w:szCs w:val="22"/>
        </w:rPr>
        <w:t>08/22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2F9AC5B" w14:textId="6BA2AA6F" w:rsidR="00566DD2" w:rsidRDefault="00566DD2" w:rsidP="00C55CA5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9E1D99">
        <w:rPr>
          <w:rFonts w:asciiTheme="minorHAnsi" w:hAnsiTheme="minorHAnsi" w:cstheme="minorHAnsi"/>
          <w:bCs/>
          <w:sz w:val="22"/>
          <w:szCs w:val="22"/>
        </w:rPr>
        <w:t xml:space="preserve">R8 </w:t>
      </w:r>
      <w:r w:rsidR="00631A83">
        <w:rPr>
          <w:rFonts w:asciiTheme="minorHAnsi" w:hAnsiTheme="minorHAnsi" w:cstheme="minorHAnsi"/>
          <w:bCs/>
          <w:sz w:val="22"/>
          <w:szCs w:val="22"/>
        </w:rPr>
        <w:t>State</w:t>
      </w:r>
      <w:r w:rsidR="000E54E3">
        <w:rPr>
          <w:rFonts w:asciiTheme="minorHAnsi" w:hAnsiTheme="minorHAnsi" w:cstheme="minorHAnsi"/>
          <w:bCs/>
          <w:sz w:val="22"/>
          <w:szCs w:val="22"/>
        </w:rPr>
        <w:t xml:space="preserve"> of North Dakota</w:t>
      </w:r>
      <w:r w:rsidR="00631A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D99">
        <w:rPr>
          <w:rFonts w:asciiTheme="minorHAnsi" w:hAnsiTheme="minorHAnsi" w:cstheme="minorHAnsi"/>
          <w:bCs/>
          <w:sz w:val="22"/>
          <w:szCs w:val="22"/>
        </w:rPr>
        <w:t>Call</w:t>
      </w:r>
      <w:r w:rsidR="00B30A38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0215">
        <w:rPr>
          <w:rFonts w:asciiTheme="minorHAnsi" w:hAnsiTheme="minorHAnsi" w:cstheme="minorHAnsi"/>
          <w:bCs/>
          <w:sz w:val="22"/>
          <w:szCs w:val="22"/>
        </w:rPr>
        <w:t>August 22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, 2014 </w:t>
      </w:r>
    </w:p>
    <w:p w14:paraId="1CF8E068" w14:textId="77777777" w:rsidR="004552C8" w:rsidRPr="001237D3" w:rsidRDefault="004552C8" w:rsidP="004552C8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6B901046" w:rsidR="00566DD2" w:rsidRPr="004552C8" w:rsidRDefault="00836530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Headquarters and Region </w:t>
      </w:r>
      <w:r w:rsidR="009E1D99">
        <w:rPr>
          <w:rFonts w:asciiTheme="minorHAnsi" w:hAnsiTheme="minorHAnsi" w:cstheme="minorHAnsi"/>
          <w:sz w:val="22"/>
          <w:szCs w:val="22"/>
        </w:rPr>
        <w:t xml:space="preserve">8 </w:t>
      </w:r>
      <w:r>
        <w:rPr>
          <w:rFonts w:asciiTheme="minorHAnsi" w:hAnsiTheme="minorHAnsi" w:cstheme="minorHAnsi"/>
          <w:sz w:val="22"/>
          <w:szCs w:val="22"/>
        </w:rPr>
        <w:t>staff</w:t>
      </w:r>
      <w:r w:rsidR="009E1D99">
        <w:rPr>
          <w:rFonts w:asciiTheme="minorHAnsi" w:hAnsiTheme="minorHAnsi" w:cstheme="minorHAnsi"/>
          <w:sz w:val="22"/>
          <w:szCs w:val="22"/>
        </w:rPr>
        <w:t xml:space="preserve"> participated in a conference call with the </w:t>
      </w:r>
      <w:r w:rsidR="000E54E3">
        <w:rPr>
          <w:rFonts w:asciiTheme="minorHAnsi" w:hAnsiTheme="minorHAnsi" w:cstheme="minorHAnsi"/>
          <w:sz w:val="22"/>
          <w:szCs w:val="22"/>
        </w:rPr>
        <w:t>North Dakota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0E54E3">
        <w:rPr>
          <w:rFonts w:asciiTheme="minorHAnsi" w:hAnsiTheme="minorHAnsi" w:cstheme="minorHAnsi"/>
          <w:sz w:val="22"/>
          <w:szCs w:val="22"/>
        </w:rPr>
        <w:t xml:space="preserve">epartment of Health </w:t>
      </w:r>
      <w:r w:rsidR="000E54E3">
        <w:rPr>
          <w:rFonts w:asciiTheme="minorHAnsi" w:hAnsiTheme="minorHAnsi" w:cstheme="minorHAnsi"/>
          <w:bCs/>
          <w:sz w:val="22"/>
          <w:szCs w:val="22"/>
        </w:rPr>
        <w:t>on August 22</w:t>
      </w:r>
      <w:r>
        <w:rPr>
          <w:rFonts w:asciiTheme="minorHAnsi" w:hAnsiTheme="minorHAnsi" w:cstheme="minorHAnsi"/>
          <w:bCs/>
          <w:sz w:val="22"/>
          <w:szCs w:val="22"/>
        </w:rPr>
        <w:t xml:space="preserve">, 2014, to discuss </w:t>
      </w:r>
      <w:r w:rsidR="009E1D99">
        <w:rPr>
          <w:rFonts w:asciiTheme="minorHAnsi" w:hAnsiTheme="minorHAnsi" w:cstheme="minorHAnsi"/>
          <w:bCs/>
          <w:sz w:val="22"/>
          <w:szCs w:val="22"/>
        </w:rPr>
        <w:t xml:space="preserve">questions related to the </w:t>
      </w:r>
      <w:r w:rsidR="00B30A38">
        <w:rPr>
          <w:rFonts w:asciiTheme="minorHAnsi" w:hAnsiTheme="minorHAnsi" w:cstheme="minorHAnsi"/>
          <w:bCs/>
          <w:sz w:val="22"/>
          <w:szCs w:val="22"/>
        </w:rPr>
        <w:t>proposed rule under section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111(d) of the Clean Air Act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55CA5">
        <w:rPr>
          <w:rFonts w:asciiTheme="minorHAnsi" w:hAnsiTheme="minorHAnsi" w:cstheme="minorHAnsi"/>
          <w:bCs/>
          <w:sz w:val="22"/>
          <w:szCs w:val="22"/>
        </w:rPr>
        <w:t>The r</w:t>
      </w:r>
      <w:r w:rsidR="004552C8">
        <w:rPr>
          <w:rFonts w:asciiTheme="minorHAnsi" w:hAnsiTheme="minorHAnsi" w:cstheme="minorHAnsi"/>
          <w:bCs/>
          <w:sz w:val="22"/>
          <w:szCs w:val="22"/>
        </w:rPr>
        <w:t>ule</w:t>
      </w:r>
      <w:r w:rsidR="00B30A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DD2" w:rsidRPr="001237D3">
        <w:rPr>
          <w:rFonts w:asciiTheme="minorHAnsi" w:hAnsiTheme="minorHAnsi" w:cstheme="minorHAnsi"/>
          <w:sz w:val="22"/>
          <w:szCs w:val="22"/>
        </w:rPr>
        <w:t>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188709BB" w14:textId="13D6D810" w:rsidR="009E1D99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9E1D99">
        <w:rPr>
          <w:rFonts w:asciiTheme="minorHAnsi" w:hAnsiTheme="minorHAnsi" w:cstheme="minorHAnsi"/>
          <w:b/>
          <w:bCs/>
          <w:sz w:val="22"/>
          <w:szCs w:val="22"/>
          <w:u w:val="single"/>
        </w:rPr>
        <w:t>EPA Headquarters</w:t>
      </w:r>
    </w:p>
    <w:p w14:paraId="4BD3EDE9" w14:textId="62FA38F3" w:rsidR="00BB577D" w:rsidRDefault="00B00215" w:rsidP="0027493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Jan Cortelyou-Lee</w:t>
      </w:r>
      <w:r w:rsidR="003F6DD9">
        <w:rPr>
          <w:rFonts w:asciiTheme="minorHAnsi" w:hAnsiTheme="minorHAnsi" w:cstheme="minorHAnsi"/>
          <w:bCs/>
          <w:sz w:val="22"/>
          <w:szCs w:val="22"/>
        </w:rPr>
        <w:t xml:space="preserve"> - Lead</w:t>
      </w:r>
    </w:p>
    <w:p w14:paraId="1F5B2EB4" w14:textId="0013AE50" w:rsidR="00A775EB" w:rsidRDefault="00A775EB" w:rsidP="0027493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David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Grisley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et al, </w:t>
      </w:r>
      <w:r w:rsidR="003F6DD9">
        <w:rPr>
          <w:rFonts w:asciiTheme="minorHAnsi" w:hAnsiTheme="minorHAnsi" w:cstheme="minorHAnsi"/>
          <w:bCs/>
          <w:sz w:val="22"/>
          <w:szCs w:val="22"/>
        </w:rPr>
        <w:t xml:space="preserve">Gabriele Stevens Jim </w:t>
      </w:r>
      <w:proofErr w:type="spellStart"/>
      <w:r w:rsidR="003F6DD9">
        <w:rPr>
          <w:rFonts w:asciiTheme="minorHAnsi" w:hAnsiTheme="minorHAnsi" w:cstheme="minorHAnsi"/>
          <w:bCs/>
          <w:sz w:val="22"/>
          <w:szCs w:val="22"/>
        </w:rPr>
        <w:t>Ketcha</w:t>
      </w:r>
      <w:r>
        <w:rPr>
          <w:rFonts w:asciiTheme="minorHAnsi" w:hAnsiTheme="minorHAnsi" w:cstheme="minorHAnsi"/>
          <w:bCs/>
          <w:sz w:val="22"/>
          <w:szCs w:val="22"/>
        </w:rPr>
        <w:t>m-</w:t>
      </w:r>
      <w:r w:rsidR="003F6DD9">
        <w:rPr>
          <w:rFonts w:asciiTheme="minorHAnsi" w:hAnsiTheme="minorHAnsi" w:cstheme="minorHAnsi"/>
          <w:bCs/>
          <w:sz w:val="22"/>
          <w:szCs w:val="22"/>
        </w:rPr>
        <w:t>Co</w:t>
      </w:r>
      <w:r w:rsidR="008E7BE6">
        <w:rPr>
          <w:rFonts w:asciiTheme="minorHAnsi" w:hAnsiTheme="minorHAnsi" w:cstheme="minorHAnsi"/>
          <w:bCs/>
          <w:sz w:val="22"/>
          <w:szCs w:val="22"/>
        </w:rPr>
        <w:t>l</w:t>
      </w:r>
      <w:bookmarkStart w:id="0" w:name="_GoBack"/>
      <w:bookmarkEnd w:id="0"/>
      <w:r w:rsidR="003F6DD9">
        <w:rPr>
          <w:rFonts w:asciiTheme="minorHAnsi" w:hAnsiTheme="minorHAnsi" w:cstheme="minorHAnsi"/>
          <w:bCs/>
          <w:sz w:val="22"/>
          <w:szCs w:val="22"/>
        </w:rPr>
        <w:t>will</w:t>
      </w:r>
      <w:proofErr w:type="spellEnd"/>
      <w:r w:rsidR="003F6DD9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Brian Fisher, Erica Wilson</w:t>
      </w:r>
      <w:r w:rsidR="003F6DD9">
        <w:rPr>
          <w:rFonts w:asciiTheme="minorHAnsi" w:hAnsiTheme="minorHAnsi" w:cstheme="minorHAnsi"/>
          <w:bCs/>
          <w:sz w:val="22"/>
          <w:szCs w:val="22"/>
        </w:rPr>
        <w:t>,</w:t>
      </w:r>
      <w:r w:rsidR="003F6DD9" w:rsidRPr="003F6D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6DD9">
        <w:rPr>
          <w:rFonts w:asciiTheme="minorHAnsi" w:hAnsiTheme="minorHAnsi" w:cstheme="minorHAnsi"/>
          <w:bCs/>
          <w:sz w:val="22"/>
          <w:szCs w:val="22"/>
        </w:rPr>
        <w:t xml:space="preserve">Robyn </w:t>
      </w:r>
      <w:proofErr w:type="spellStart"/>
      <w:r w:rsidR="008E7BE6">
        <w:rPr>
          <w:rFonts w:asciiTheme="minorHAnsi" w:hAnsiTheme="minorHAnsi" w:cstheme="minorHAnsi"/>
          <w:bCs/>
          <w:sz w:val="22"/>
          <w:szCs w:val="22"/>
        </w:rPr>
        <w:t>DeYoung</w:t>
      </w:r>
      <w:proofErr w:type="spellEnd"/>
      <w:r w:rsidR="003F6DD9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Juan </w:t>
      </w:r>
      <w:r w:rsidR="003F6DD9">
        <w:rPr>
          <w:rFonts w:asciiTheme="minorHAnsi" w:hAnsiTheme="minorHAnsi" w:cstheme="minorHAnsi"/>
          <w:bCs/>
          <w:sz w:val="22"/>
          <w:szCs w:val="22"/>
        </w:rPr>
        <w:t xml:space="preserve">Santiago, </w:t>
      </w:r>
      <w:r>
        <w:rPr>
          <w:rFonts w:asciiTheme="minorHAnsi" w:hAnsiTheme="minorHAnsi" w:cstheme="minorHAnsi"/>
          <w:bCs/>
          <w:sz w:val="22"/>
          <w:szCs w:val="22"/>
        </w:rPr>
        <w:t>David Solomon</w:t>
      </w:r>
      <w:r w:rsidR="003F6DD9">
        <w:rPr>
          <w:rFonts w:asciiTheme="minorHAnsi" w:hAnsiTheme="minorHAnsi" w:cstheme="minorHAnsi"/>
          <w:bCs/>
          <w:sz w:val="22"/>
          <w:szCs w:val="22"/>
        </w:rPr>
        <w:t xml:space="preserve">, Ellen </w:t>
      </w:r>
      <w:proofErr w:type="spellStart"/>
      <w:r w:rsidR="003F6DD9">
        <w:rPr>
          <w:rFonts w:asciiTheme="minorHAnsi" w:hAnsiTheme="minorHAnsi" w:cstheme="minorHAnsi"/>
          <w:bCs/>
          <w:sz w:val="22"/>
          <w:szCs w:val="22"/>
        </w:rPr>
        <w:t>Kurlansky</w:t>
      </w:r>
      <w:proofErr w:type="spellEnd"/>
    </w:p>
    <w:p w14:paraId="10CD3D27" w14:textId="568C847F" w:rsidR="000E54E3" w:rsidRDefault="00A775EB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274931" w:rsidRPr="00274931">
        <w:rPr>
          <w:rFonts w:asciiTheme="minorHAnsi" w:hAnsiTheme="minorHAnsi" w:cstheme="minorHAnsi"/>
          <w:bCs/>
          <w:sz w:val="22"/>
          <w:szCs w:val="22"/>
        </w:rPr>
        <w:t xml:space="preserve">     </w:t>
      </w:r>
    </w:p>
    <w:p w14:paraId="3018C91F" w14:textId="0F8D1484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EPA</w:t>
      </w:r>
      <w:r w:rsidR="00B30A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4FE36B82" w14:textId="7C5FC7A0" w:rsidR="00363AC8" w:rsidRDefault="00363A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58065D5E" w:rsidR="00566DD2" w:rsidRPr="00B30A38" w:rsidRDefault="00631A83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Participants</w:t>
      </w:r>
    </w:p>
    <w:p w14:paraId="175797B8" w14:textId="281A9ED5" w:rsidR="00836530" w:rsidRDefault="00A775EB" w:rsidP="000A48ED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ND Department of Health: </w:t>
      </w:r>
      <w:r w:rsidR="00BB577D">
        <w:rPr>
          <w:rFonts w:asciiTheme="minorHAnsi" w:hAnsiTheme="minorHAnsi"/>
          <w:sz w:val="22"/>
          <w:szCs w:val="22"/>
          <w:lang w:val="en-CA"/>
        </w:rPr>
        <w:t xml:space="preserve">Tom Bachman, </w:t>
      </w:r>
      <w:r w:rsidR="003F6DD9">
        <w:rPr>
          <w:rFonts w:asciiTheme="minorHAnsi" w:hAnsiTheme="minorHAnsi"/>
          <w:sz w:val="22"/>
          <w:szCs w:val="22"/>
          <w:lang w:val="en-CA"/>
        </w:rPr>
        <w:t xml:space="preserve">Maggie Olsen, </w:t>
      </w:r>
      <w:r w:rsidR="009E1D99">
        <w:rPr>
          <w:rFonts w:asciiTheme="minorHAnsi" w:hAnsiTheme="minorHAnsi"/>
          <w:sz w:val="22"/>
          <w:szCs w:val="22"/>
          <w:lang w:val="en-CA"/>
        </w:rPr>
        <w:t xml:space="preserve">and </w:t>
      </w:r>
      <w:r w:rsidR="00BB577D">
        <w:rPr>
          <w:rFonts w:asciiTheme="minorHAnsi" w:hAnsiTheme="minorHAnsi"/>
          <w:sz w:val="22"/>
          <w:szCs w:val="22"/>
          <w:lang w:val="en-CA"/>
        </w:rPr>
        <w:t xml:space="preserve">other </w:t>
      </w:r>
      <w:r w:rsidR="009E1D99">
        <w:rPr>
          <w:rFonts w:asciiTheme="minorHAnsi" w:hAnsiTheme="minorHAnsi"/>
          <w:sz w:val="22"/>
          <w:szCs w:val="22"/>
          <w:lang w:val="en-CA"/>
        </w:rPr>
        <w:t>staff</w:t>
      </w:r>
      <w:r w:rsidR="003F6DD9">
        <w:rPr>
          <w:rFonts w:asciiTheme="minorHAnsi" w:hAnsiTheme="minorHAnsi"/>
          <w:sz w:val="22"/>
          <w:szCs w:val="22"/>
          <w:lang w:val="en-CA"/>
        </w:rPr>
        <w:t>.</w:t>
      </w:r>
      <w:r w:rsidR="009E1D99" w:rsidRPr="009E1D99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1C1404CE" w14:textId="77777777" w:rsidR="00836530" w:rsidRDefault="00836530" w:rsidP="000A48ED">
      <w:pPr>
        <w:rPr>
          <w:rFonts w:asciiTheme="minorHAnsi" w:hAnsiTheme="minorHAnsi"/>
          <w:sz w:val="22"/>
          <w:szCs w:val="22"/>
          <w:lang w:val="en-CA"/>
        </w:rPr>
      </w:pPr>
    </w:p>
    <w:p w14:paraId="6F0D3C3C" w14:textId="16642CB6" w:rsidR="000A48ED" w:rsidRPr="00836530" w:rsidRDefault="000A48ED" w:rsidP="000A48ED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u w:val="single"/>
          <w:lang w:val="en-CA"/>
        </w:rPr>
        <w:t>Discussion Topics</w:t>
      </w:r>
    </w:p>
    <w:p w14:paraId="0AD1CED8" w14:textId="28EA9E9E" w:rsidR="00566DD2" w:rsidRPr="000A48ED" w:rsidRDefault="00BB577D" w:rsidP="000A48ED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See attached.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C8759B"/>
    <w:multiLevelType w:val="hybridMultilevel"/>
    <w:tmpl w:val="4DAC2B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1091"/>
    <w:multiLevelType w:val="hybridMultilevel"/>
    <w:tmpl w:val="D94A906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0A48ED"/>
    <w:rsid w:val="000E54E3"/>
    <w:rsid w:val="001145D6"/>
    <w:rsid w:val="001237D3"/>
    <w:rsid w:val="001871DC"/>
    <w:rsid w:val="00225A04"/>
    <w:rsid w:val="00272126"/>
    <w:rsid w:val="00274931"/>
    <w:rsid w:val="002C2A34"/>
    <w:rsid w:val="002E0C32"/>
    <w:rsid w:val="002F252D"/>
    <w:rsid w:val="00326181"/>
    <w:rsid w:val="00363AC8"/>
    <w:rsid w:val="003800DC"/>
    <w:rsid w:val="003B0207"/>
    <w:rsid w:val="003F6DD9"/>
    <w:rsid w:val="004552C8"/>
    <w:rsid w:val="00484362"/>
    <w:rsid w:val="004A5A59"/>
    <w:rsid w:val="004E4A8D"/>
    <w:rsid w:val="00502205"/>
    <w:rsid w:val="00520584"/>
    <w:rsid w:val="00532A96"/>
    <w:rsid w:val="00560416"/>
    <w:rsid w:val="00566DD2"/>
    <w:rsid w:val="0057665A"/>
    <w:rsid w:val="00583D9D"/>
    <w:rsid w:val="00591AC9"/>
    <w:rsid w:val="005C66B0"/>
    <w:rsid w:val="00631A83"/>
    <w:rsid w:val="006C52E6"/>
    <w:rsid w:val="006D1F40"/>
    <w:rsid w:val="006F1432"/>
    <w:rsid w:val="007359A5"/>
    <w:rsid w:val="007D4834"/>
    <w:rsid w:val="00822B0C"/>
    <w:rsid w:val="00831F2E"/>
    <w:rsid w:val="00836530"/>
    <w:rsid w:val="008B0B65"/>
    <w:rsid w:val="008E7BE6"/>
    <w:rsid w:val="0090449F"/>
    <w:rsid w:val="009212C5"/>
    <w:rsid w:val="009E1D99"/>
    <w:rsid w:val="009E1E36"/>
    <w:rsid w:val="00A06DC0"/>
    <w:rsid w:val="00A15BDA"/>
    <w:rsid w:val="00A775EB"/>
    <w:rsid w:val="00A8712E"/>
    <w:rsid w:val="00AE3E92"/>
    <w:rsid w:val="00B00215"/>
    <w:rsid w:val="00B14241"/>
    <w:rsid w:val="00B30A38"/>
    <w:rsid w:val="00BB577D"/>
    <w:rsid w:val="00BE1071"/>
    <w:rsid w:val="00C22E85"/>
    <w:rsid w:val="00C23950"/>
    <w:rsid w:val="00C305FE"/>
    <w:rsid w:val="00C4578D"/>
    <w:rsid w:val="00C55CA5"/>
    <w:rsid w:val="00CA0952"/>
    <w:rsid w:val="00CB0ADE"/>
    <w:rsid w:val="00D438BA"/>
    <w:rsid w:val="00E3658C"/>
    <w:rsid w:val="00F00BE9"/>
    <w:rsid w:val="00F10629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2</cp:revision>
  <dcterms:created xsi:type="dcterms:W3CDTF">2014-08-22T17:33:00Z</dcterms:created>
  <dcterms:modified xsi:type="dcterms:W3CDTF">2014-08-22T17:33:00Z</dcterms:modified>
</cp:coreProperties>
</file>