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68" w:rsidRPr="00CC7761" w:rsidRDefault="00DF3C68" w:rsidP="00DF3C68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DF3C68" w:rsidRPr="00CC7761" w:rsidRDefault="00DF3C68" w:rsidP="00DF3C68">
      <w:pPr>
        <w:rPr>
          <w:sz w:val="24"/>
          <w:szCs w:val="24"/>
        </w:rPr>
      </w:pPr>
    </w:p>
    <w:p w:rsidR="00DF3C68" w:rsidRDefault="00DF3C68" w:rsidP="00DF3C6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04A9">
        <w:rPr>
          <w:sz w:val="24"/>
          <w:szCs w:val="24"/>
        </w:rPr>
        <w:t>May 12, 2015</w:t>
      </w:r>
    </w:p>
    <w:p w:rsidR="00DF3C68" w:rsidRPr="00CC7761" w:rsidRDefault="00DF3C68" w:rsidP="00DF3C68">
      <w:pPr>
        <w:rPr>
          <w:sz w:val="24"/>
          <w:szCs w:val="24"/>
        </w:rPr>
      </w:pPr>
    </w:p>
    <w:p w:rsidR="00DF3C68" w:rsidRPr="00F00BE9" w:rsidRDefault="00DF3C68" w:rsidP="00DF3C68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Clean</w:t>
      </w:r>
      <w:r w:rsidRPr="006F1432">
        <w:rPr>
          <w:sz w:val="24"/>
          <w:szCs w:val="24"/>
          <w:lang w:val="en-CA"/>
        </w:rPr>
        <w:t xml:space="preserve"> Power Plan for Existing Power Plants; Docket Id: </w:t>
      </w:r>
      <w:r w:rsidRPr="006F1432">
        <w:rPr>
          <w:sz w:val="24"/>
          <w:szCs w:val="24"/>
          <w:lang w:val="en"/>
        </w:rPr>
        <w:t>OAR–2013-0602</w:t>
      </w:r>
    </w:p>
    <w:p w:rsidR="00DF3C68" w:rsidRDefault="00DF3C68" w:rsidP="00DF3C68">
      <w:pPr>
        <w:rPr>
          <w:sz w:val="24"/>
          <w:szCs w:val="24"/>
          <w:lang w:val="en-CA"/>
        </w:rPr>
      </w:pPr>
    </w:p>
    <w:p w:rsidR="00DF3C68" w:rsidRPr="00CC7761" w:rsidRDefault="00DF3C68" w:rsidP="00DF3C68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>
        <w:rPr>
          <w:sz w:val="24"/>
          <w:szCs w:val="24"/>
        </w:rPr>
        <w:t>Anita Lee, EPA</w:t>
      </w:r>
      <w:r w:rsidR="00090ED0">
        <w:rPr>
          <w:sz w:val="24"/>
          <w:szCs w:val="24"/>
        </w:rPr>
        <w:t xml:space="preserve"> Region 9</w:t>
      </w:r>
    </w:p>
    <w:p w:rsidR="00DF3C68" w:rsidRDefault="00DF3C68" w:rsidP="00DF3C68">
      <w:pPr>
        <w:rPr>
          <w:sz w:val="24"/>
          <w:szCs w:val="24"/>
          <w:lang w:val="en-CA"/>
        </w:rPr>
      </w:pPr>
    </w:p>
    <w:p w:rsidR="00DF3C68" w:rsidRPr="00CC7761" w:rsidRDefault="00DF3C68" w:rsidP="00DF3C68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A04A9">
        <w:rPr>
          <w:sz w:val="24"/>
          <w:szCs w:val="24"/>
          <w:lang w:val="en-CA"/>
        </w:rPr>
        <w:t>May 11, 2015</w:t>
      </w:r>
      <w:r>
        <w:rPr>
          <w:sz w:val="24"/>
          <w:szCs w:val="24"/>
          <w:lang w:val="en-CA"/>
        </w:rPr>
        <w:t xml:space="preserve"> </w:t>
      </w:r>
      <w:r w:rsidR="005A04A9">
        <w:rPr>
          <w:sz w:val="24"/>
          <w:szCs w:val="24"/>
          <w:lang w:val="en-CA"/>
        </w:rPr>
        <w:t>Telephone call</w:t>
      </w:r>
      <w:r>
        <w:rPr>
          <w:sz w:val="24"/>
          <w:szCs w:val="24"/>
          <w:lang w:val="en-CA"/>
        </w:rPr>
        <w:t xml:space="preserve"> </w:t>
      </w:r>
      <w:r w:rsidR="00090ED0">
        <w:rPr>
          <w:sz w:val="24"/>
          <w:szCs w:val="24"/>
          <w:lang w:val="en-CA"/>
        </w:rPr>
        <w:t xml:space="preserve">with Fort Mojave Tribe </w:t>
      </w:r>
      <w:r>
        <w:rPr>
          <w:sz w:val="24"/>
          <w:szCs w:val="24"/>
          <w:lang w:val="en-CA"/>
        </w:rPr>
        <w:t>Regarding Proposed Clean Power Plan for Existing Power Plants</w:t>
      </w:r>
      <w:r w:rsidRPr="00E21779">
        <w:rPr>
          <w:sz w:val="24"/>
          <w:szCs w:val="24"/>
          <w:lang w:val="en-CA"/>
        </w:rPr>
        <w:t xml:space="preserve"> </w:t>
      </w:r>
    </w:p>
    <w:p w:rsidR="00DF3C68" w:rsidRPr="00CC7761" w:rsidRDefault="00DF3C68" w:rsidP="00DF3C68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DF3C68" w:rsidRPr="00CC7761" w:rsidRDefault="00DF3C68" w:rsidP="00DF3C68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DF3C68" w:rsidRPr="005A04A9" w:rsidRDefault="00DF3C68" w:rsidP="00DF3C68">
      <w:pPr>
        <w:rPr>
          <w:b/>
          <w:sz w:val="24"/>
          <w:szCs w:val="24"/>
        </w:rPr>
      </w:pPr>
      <w:r w:rsidRPr="005A04A9">
        <w:rPr>
          <w:b/>
          <w:sz w:val="24"/>
          <w:szCs w:val="24"/>
        </w:rPr>
        <w:t>SUMMARY</w:t>
      </w:r>
    </w:p>
    <w:p w:rsidR="00DF3C68" w:rsidRPr="005A04A9" w:rsidRDefault="00DF3C68" w:rsidP="00DF3C68">
      <w:pPr>
        <w:rPr>
          <w:sz w:val="24"/>
          <w:szCs w:val="24"/>
        </w:rPr>
      </w:pPr>
    </w:p>
    <w:p w:rsidR="00DF3C68" w:rsidRPr="005A04A9" w:rsidRDefault="00DF3C68" w:rsidP="005A04A9">
      <w:pPr>
        <w:rPr>
          <w:sz w:val="24"/>
          <w:szCs w:val="24"/>
        </w:rPr>
      </w:pPr>
      <w:r w:rsidRPr="005A04A9">
        <w:rPr>
          <w:sz w:val="24"/>
          <w:szCs w:val="24"/>
        </w:rPr>
        <w:t xml:space="preserve">A </w:t>
      </w:r>
      <w:r w:rsidR="005A04A9" w:rsidRPr="005A04A9">
        <w:rPr>
          <w:sz w:val="24"/>
          <w:szCs w:val="24"/>
        </w:rPr>
        <w:t>conference call was held between the Fort Mojave Indian Tribe and EPA Region 9</w:t>
      </w:r>
      <w:r w:rsidRPr="005A04A9">
        <w:rPr>
          <w:sz w:val="24"/>
          <w:szCs w:val="24"/>
        </w:rPr>
        <w:t xml:space="preserve"> on </w:t>
      </w:r>
      <w:r w:rsidR="005A04A9" w:rsidRPr="005A04A9">
        <w:rPr>
          <w:sz w:val="24"/>
          <w:szCs w:val="24"/>
        </w:rPr>
        <w:t>May 11, 2015</w:t>
      </w:r>
      <w:r w:rsidRPr="005A04A9">
        <w:rPr>
          <w:sz w:val="24"/>
          <w:szCs w:val="24"/>
        </w:rPr>
        <w:t xml:space="preserve"> to </w:t>
      </w:r>
      <w:r w:rsidR="005A04A9" w:rsidRPr="005A04A9">
        <w:rPr>
          <w:sz w:val="24"/>
          <w:szCs w:val="24"/>
        </w:rPr>
        <w:t>provide the tribe with a brief update of the publicly-announced schedule for proposing a Federal Plan, and for taking final action on the</w:t>
      </w:r>
      <w:r w:rsidRPr="005A04A9">
        <w:rPr>
          <w:sz w:val="24"/>
          <w:szCs w:val="24"/>
        </w:rPr>
        <w:t xml:space="preserve"> proposed Clean Power Plan</w:t>
      </w:r>
      <w:r w:rsidR="005A04A9" w:rsidRPr="005A04A9">
        <w:rPr>
          <w:sz w:val="24"/>
          <w:szCs w:val="24"/>
        </w:rPr>
        <w:t xml:space="preserve"> and Supplemental Proposal</w:t>
      </w:r>
      <w:r w:rsidRPr="005A04A9">
        <w:rPr>
          <w:bCs/>
          <w:sz w:val="24"/>
          <w:szCs w:val="24"/>
        </w:rPr>
        <w:t>.</w:t>
      </w:r>
      <w:r w:rsidRPr="005A04A9">
        <w:rPr>
          <w:sz w:val="24"/>
          <w:szCs w:val="24"/>
        </w:rPr>
        <w:t xml:space="preserve"> </w:t>
      </w:r>
    </w:p>
    <w:p w:rsidR="00DF3C68" w:rsidRDefault="00DF3C68" w:rsidP="00DF3C68">
      <w:pPr>
        <w:ind w:firstLine="720"/>
        <w:rPr>
          <w:sz w:val="24"/>
          <w:szCs w:val="24"/>
        </w:rPr>
      </w:pPr>
    </w:p>
    <w:p w:rsidR="001720FA" w:rsidRPr="005A04A9" w:rsidRDefault="001720FA" w:rsidP="00DF3C68">
      <w:pPr>
        <w:ind w:firstLine="720"/>
        <w:rPr>
          <w:sz w:val="24"/>
          <w:szCs w:val="24"/>
        </w:rPr>
      </w:pPr>
      <w:bookmarkStart w:id="0" w:name="_GoBack"/>
      <w:bookmarkEnd w:id="0"/>
    </w:p>
    <w:p w:rsidR="00DF3C68" w:rsidRPr="005A04A9" w:rsidRDefault="00DF3C68" w:rsidP="00DF3C68">
      <w:pPr>
        <w:rPr>
          <w:b/>
          <w:sz w:val="24"/>
          <w:szCs w:val="24"/>
        </w:rPr>
      </w:pPr>
      <w:r w:rsidRPr="005A04A9">
        <w:rPr>
          <w:b/>
          <w:sz w:val="24"/>
          <w:szCs w:val="24"/>
        </w:rPr>
        <w:t>ATTENDEES</w:t>
      </w:r>
    </w:p>
    <w:p w:rsidR="00DF3C68" w:rsidRPr="005A04A9" w:rsidRDefault="00DF3C68" w:rsidP="00DF3C68">
      <w:pPr>
        <w:rPr>
          <w:sz w:val="24"/>
          <w:szCs w:val="24"/>
        </w:rPr>
      </w:pPr>
    </w:p>
    <w:p w:rsidR="00DF3C68" w:rsidRPr="005A04A9" w:rsidRDefault="00DF3C68" w:rsidP="00DF3C68">
      <w:p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Fort Mojave Indian Tribe</w:t>
      </w:r>
    </w:p>
    <w:p w:rsidR="00DF3C68" w:rsidRPr="005A04A9" w:rsidRDefault="00DF3C68" w:rsidP="00DF3C68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Luke Johnson, Environmental Director</w:t>
      </w:r>
    </w:p>
    <w:p w:rsidR="00DF3C68" w:rsidRPr="005A04A9" w:rsidRDefault="00DF3C68" w:rsidP="00DF3C68">
      <w:pPr>
        <w:pStyle w:val="ListParagraph"/>
        <w:numPr>
          <w:ilvl w:val="0"/>
          <w:numId w:val="4"/>
        </w:num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Christine Medley, GAP Coordinator</w:t>
      </w:r>
    </w:p>
    <w:p w:rsidR="00090ED0" w:rsidRPr="005A04A9" w:rsidRDefault="00090ED0" w:rsidP="00DF3C68">
      <w:pPr>
        <w:rPr>
          <w:rFonts w:eastAsiaTheme="minorHAnsi"/>
          <w:sz w:val="24"/>
          <w:szCs w:val="24"/>
        </w:rPr>
      </w:pPr>
    </w:p>
    <w:p w:rsidR="00DF3C68" w:rsidRPr="005A04A9" w:rsidRDefault="00DF3C68" w:rsidP="00DF3C68">
      <w:p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EPA</w:t>
      </w:r>
      <w:r w:rsidR="005A04A9">
        <w:rPr>
          <w:rFonts w:eastAsiaTheme="minorHAnsi"/>
          <w:sz w:val="24"/>
          <w:szCs w:val="24"/>
        </w:rPr>
        <w:t xml:space="preserve"> Region 9</w:t>
      </w:r>
    </w:p>
    <w:p w:rsidR="00DF3C68" w:rsidRPr="005A04A9" w:rsidRDefault="00DF3C68" w:rsidP="00DF3C68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Amy Zimpfer, Associate Director, Region 9 Air Division</w:t>
      </w:r>
    </w:p>
    <w:p w:rsidR="005A04A9" w:rsidRPr="005A04A9" w:rsidRDefault="005A04A9" w:rsidP="00DF3C68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 xml:space="preserve">Ben Machol, Manager, </w:t>
      </w:r>
      <w:r>
        <w:rPr>
          <w:rFonts w:eastAsiaTheme="minorHAnsi"/>
          <w:sz w:val="24"/>
          <w:szCs w:val="24"/>
        </w:rPr>
        <w:t xml:space="preserve">Region 9 </w:t>
      </w:r>
      <w:r w:rsidRPr="005A04A9">
        <w:rPr>
          <w:rFonts w:eastAsiaTheme="minorHAnsi"/>
          <w:sz w:val="24"/>
          <w:szCs w:val="24"/>
        </w:rPr>
        <w:t xml:space="preserve">Clean Energy and Climate Change Office </w:t>
      </w:r>
    </w:p>
    <w:p w:rsidR="00DF3C68" w:rsidRPr="005A04A9" w:rsidRDefault="005A04A9" w:rsidP="00DF3C68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Anita Lee, Region 9 Air Planning Office</w:t>
      </w:r>
    </w:p>
    <w:p w:rsidR="00DF3C68" w:rsidRPr="005A04A9" w:rsidRDefault="005A04A9" w:rsidP="00DF3C68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</w:rPr>
      </w:pPr>
      <w:r w:rsidRPr="005A04A9">
        <w:rPr>
          <w:rFonts w:eastAsiaTheme="minorHAnsi"/>
          <w:sz w:val="24"/>
          <w:szCs w:val="24"/>
        </w:rPr>
        <w:t>Ann Lyons</w:t>
      </w:r>
      <w:r w:rsidR="00DF3C68" w:rsidRPr="005A04A9">
        <w:rPr>
          <w:rFonts w:eastAsiaTheme="minorHAnsi"/>
          <w:sz w:val="24"/>
          <w:szCs w:val="24"/>
        </w:rPr>
        <w:t xml:space="preserve">, Region 9 </w:t>
      </w:r>
      <w:r w:rsidRPr="005A04A9">
        <w:rPr>
          <w:rFonts w:eastAsiaTheme="minorHAnsi"/>
          <w:sz w:val="24"/>
          <w:szCs w:val="24"/>
        </w:rPr>
        <w:t>Office of Regional Counsel</w:t>
      </w:r>
    </w:p>
    <w:p w:rsidR="00090ED0" w:rsidRPr="005A04A9" w:rsidRDefault="00090ED0" w:rsidP="00DF3C68">
      <w:pPr>
        <w:rPr>
          <w:rFonts w:ascii="Calibri" w:eastAsiaTheme="minorHAnsi" w:hAnsi="Calibri" w:cs="Calibri"/>
          <w:sz w:val="24"/>
          <w:szCs w:val="24"/>
        </w:rPr>
      </w:pPr>
    </w:p>
    <w:p w:rsidR="00090ED0" w:rsidRPr="005A04A9" w:rsidRDefault="00090ED0">
      <w:pPr>
        <w:rPr>
          <w:rFonts w:asciiTheme="minorHAnsi" w:hAnsiTheme="minorHAnsi" w:cstheme="minorHAnsi"/>
          <w:sz w:val="24"/>
          <w:szCs w:val="24"/>
        </w:rPr>
      </w:pPr>
    </w:p>
    <w:p w:rsidR="00090ED0" w:rsidRPr="005A04A9" w:rsidRDefault="00090ED0" w:rsidP="00090ED0">
      <w:pPr>
        <w:rPr>
          <w:b/>
          <w:sz w:val="24"/>
          <w:szCs w:val="24"/>
        </w:rPr>
      </w:pPr>
      <w:r w:rsidRPr="005A04A9">
        <w:rPr>
          <w:b/>
          <w:sz w:val="24"/>
          <w:szCs w:val="24"/>
        </w:rPr>
        <w:t>ATTACHMENTS</w:t>
      </w:r>
    </w:p>
    <w:p w:rsidR="00090ED0" w:rsidRPr="005A04A9" w:rsidRDefault="005A04A9" w:rsidP="00090ED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A04A9">
        <w:rPr>
          <w:sz w:val="24"/>
          <w:szCs w:val="24"/>
        </w:rPr>
        <w:t>none</w:t>
      </w:r>
    </w:p>
    <w:p w:rsidR="00090ED0" w:rsidRPr="00090ED0" w:rsidRDefault="00090ED0">
      <w:pPr>
        <w:rPr>
          <w:rFonts w:asciiTheme="minorHAnsi" w:hAnsiTheme="minorHAnsi" w:cstheme="minorHAnsi"/>
        </w:rPr>
      </w:pPr>
    </w:p>
    <w:sectPr w:rsidR="00090ED0" w:rsidRPr="00090ED0" w:rsidSect="00FE7C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56FD"/>
    <w:multiLevelType w:val="hybridMultilevel"/>
    <w:tmpl w:val="CFFC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1740"/>
    <w:multiLevelType w:val="hybridMultilevel"/>
    <w:tmpl w:val="28EA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2A4A"/>
    <w:multiLevelType w:val="hybridMultilevel"/>
    <w:tmpl w:val="1586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598B"/>
    <w:multiLevelType w:val="hybridMultilevel"/>
    <w:tmpl w:val="D700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745D9"/>
    <w:multiLevelType w:val="hybridMultilevel"/>
    <w:tmpl w:val="CD4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200B6"/>
    <w:multiLevelType w:val="hybridMultilevel"/>
    <w:tmpl w:val="05AE67A4"/>
    <w:lvl w:ilvl="0" w:tplc="0D108EA0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D2519"/>
    <w:multiLevelType w:val="hybridMultilevel"/>
    <w:tmpl w:val="DC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9"/>
    <w:rsid w:val="00090ED0"/>
    <w:rsid w:val="001720FA"/>
    <w:rsid w:val="00287BDC"/>
    <w:rsid w:val="003C3979"/>
    <w:rsid w:val="005A04A9"/>
    <w:rsid w:val="007766A0"/>
    <w:rsid w:val="00953CED"/>
    <w:rsid w:val="00DF3C68"/>
    <w:rsid w:val="00F90A1B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22827-C7E1-4A77-8825-F5D1918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6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3C68"/>
    <w:pPr>
      <w:jc w:val="center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F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Anita</dc:creator>
  <cp:keywords/>
  <dc:description/>
  <cp:lastModifiedBy>Lee, Anita</cp:lastModifiedBy>
  <cp:revision>5</cp:revision>
  <dcterms:created xsi:type="dcterms:W3CDTF">2015-05-12T14:54:00Z</dcterms:created>
  <dcterms:modified xsi:type="dcterms:W3CDTF">2015-05-12T14:59:00Z</dcterms:modified>
</cp:coreProperties>
</file>