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0F2A" w:rsidRPr="000F0F2A">
        <w:rPr>
          <w:sz w:val="24"/>
          <w:szCs w:val="24"/>
        </w:rPr>
        <w:t>April 7,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0F0F2A" w:rsidRPr="000F0F2A">
        <w:rPr>
          <w:sz w:val="24"/>
          <w:szCs w:val="24"/>
          <w:lang w:val="en-CA"/>
        </w:rPr>
        <w:t>April 6, 2015</w:t>
      </w:r>
      <w:r w:rsidR="006F1432" w:rsidRPr="000F0F2A">
        <w:rPr>
          <w:sz w:val="24"/>
          <w:szCs w:val="24"/>
          <w:lang w:val="en-CA"/>
        </w:rPr>
        <w:t xml:space="preserve">, </w:t>
      </w:r>
      <w:r w:rsidR="000F0F2A">
        <w:rPr>
          <w:sz w:val="24"/>
          <w:szCs w:val="24"/>
          <w:lang w:val="en-CA"/>
        </w:rPr>
        <w:t>Overview of</w:t>
      </w:r>
      <w:r w:rsidR="000F0F2A" w:rsidRPr="000F0F2A">
        <w:rPr>
          <w:sz w:val="24"/>
          <w:szCs w:val="24"/>
          <w:lang w:val="en-CA"/>
        </w:rPr>
        <w:t xml:space="preserve"> </w:t>
      </w:r>
      <w:r w:rsidR="0096630A" w:rsidRPr="000F0F2A">
        <w:rPr>
          <w:sz w:val="24"/>
          <w:szCs w:val="24"/>
          <w:lang w:val="en-CA"/>
        </w:rPr>
        <w:t>Proposed Clean</w:t>
      </w:r>
      <w:r w:rsidR="006F1432" w:rsidRPr="000F0F2A">
        <w:rPr>
          <w:sz w:val="24"/>
          <w:szCs w:val="24"/>
          <w:lang w:val="en-CA"/>
        </w:rPr>
        <w:t xml:space="preserve"> Power Plan for Existing Power Plants</w:t>
      </w:r>
      <w:r w:rsidR="009E1E36" w:rsidRPr="000F0F2A">
        <w:rPr>
          <w:sz w:val="24"/>
          <w:szCs w:val="24"/>
          <w:lang w:val="en-CA"/>
        </w:rPr>
        <w:t xml:space="preserve"> </w:t>
      </w:r>
      <w:r w:rsidR="000F0F2A" w:rsidRPr="000F0F2A">
        <w:rPr>
          <w:sz w:val="24"/>
          <w:szCs w:val="24"/>
          <w:lang w:val="en-CA"/>
        </w:rPr>
        <w:t>for Harvard Law School’s American Constitution Society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0F0F2A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April 6, 2015, Regional Administrator Curt Spalding spoke to a group of students from Harvard Law School’s American Constitution Society about </w:t>
      </w:r>
      <w:r w:rsidR="00864695">
        <w:rPr>
          <w:sz w:val="24"/>
          <w:szCs w:val="24"/>
        </w:rPr>
        <w:t xml:space="preserve">the proposed Clean Power Plan. </w:t>
      </w:r>
      <w:bookmarkStart w:id="0" w:name="_GoBack"/>
      <w:bookmarkEnd w:id="0"/>
    </w:p>
    <w:p w:rsidR="000F0F2A" w:rsidRDefault="000F0F2A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0F0F2A">
        <w:rPr>
          <w:b/>
          <w:sz w:val="24"/>
          <w:szCs w:val="24"/>
        </w:rPr>
        <w:t>ATTENDEES</w:t>
      </w:r>
    </w:p>
    <w:p w:rsidR="00530CB4" w:rsidRDefault="000F0F2A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EPA: </w:t>
      </w:r>
    </w:p>
    <w:p w:rsidR="000F0F2A" w:rsidRDefault="000F0F2A" w:rsidP="0057665A">
      <w:pPr>
        <w:rPr>
          <w:sz w:val="24"/>
          <w:szCs w:val="24"/>
        </w:rPr>
      </w:pPr>
      <w:r>
        <w:rPr>
          <w:sz w:val="24"/>
          <w:szCs w:val="24"/>
        </w:rPr>
        <w:t>Curt Spalding</w:t>
      </w:r>
    </w:p>
    <w:p w:rsidR="000F0F2A" w:rsidRDefault="000F0F2A" w:rsidP="0057665A">
      <w:pPr>
        <w:rPr>
          <w:sz w:val="24"/>
          <w:szCs w:val="24"/>
        </w:rPr>
      </w:pPr>
      <w:r>
        <w:rPr>
          <w:sz w:val="24"/>
          <w:szCs w:val="24"/>
        </w:rPr>
        <w:t>Emily Bender</w:t>
      </w:r>
    </w:p>
    <w:p w:rsidR="000F0F2A" w:rsidRDefault="000F0F2A" w:rsidP="0057665A">
      <w:pPr>
        <w:rPr>
          <w:sz w:val="24"/>
          <w:szCs w:val="24"/>
        </w:rPr>
      </w:pPr>
      <w:r>
        <w:rPr>
          <w:sz w:val="24"/>
          <w:szCs w:val="24"/>
        </w:rPr>
        <w:t>Shutsu Wong</w:t>
      </w:r>
    </w:p>
    <w:p w:rsidR="00530CB4" w:rsidRDefault="00530CB4" w:rsidP="0057665A">
      <w:pPr>
        <w:rPr>
          <w:sz w:val="24"/>
          <w:szCs w:val="24"/>
        </w:rPr>
      </w:pPr>
    </w:p>
    <w:p w:rsidR="000F0F2A" w:rsidRDefault="000F0F2A" w:rsidP="00530CB4">
      <w:pPr>
        <w:rPr>
          <w:sz w:val="24"/>
          <w:szCs w:val="24"/>
        </w:rPr>
      </w:pPr>
      <w:r>
        <w:rPr>
          <w:sz w:val="24"/>
          <w:szCs w:val="24"/>
        </w:rPr>
        <w:t xml:space="preserve">Harvard Law School: </w:t>
      </w:r>
    </w:p>
    <w:p w:rsidR="000F0F2A" w:rsidRDefault="000F0F2A" w:rsidP="00530CB4">
      <w:pPr>
        <w:rPr>
          <w:sz w:val="24"/>
          <w:szCs w:val="24"/>
        </w:rPr>
      </w:pPr>
      <w:r>
        <w:rPr>
          <w:sz w:val="24"/>
          <w:szCs w:val="24"/>
        </w:rPr>
        <w:t>Paul Suitter</w:t>
      </w:r>
    </w:p>
    <w:p w:rsidR="000F0F2A" w:rsidRDefault="000F0F2A" w:rsidP="00530CB4">
      <w:pPr>
        <w:rPr>
          <w:sz w:val="24"/>
          <w:szCs w:val="24"/>
        </w:rPr>
      </w:pPr>
    </w:p>
    <w:p w:rsidR="00A16C1F" w:rsidRPr="00530CB4" w:rsidRDefault="00A16C1F" w:rsidP="00530CB4">
      <w:pPr>
        <w:rPr>
          <w:sz w:val="24"/>
          <w:szCs w:val="24"/>
        </w:rPr>
      </w:pPr>
      <w:r>
        <w:rPr>
          <w:sz w:val="24"/>
          <w:szCs w:val="24"/>
        </w:rPr>
        <w:t xml:space="preserve">Approximately </w:t>
      </w:r>
      <w:r w:rsidR="000F0F2A">
        <w:rPr>
          <w:sz w:val="24"/>
          <w:szCs w:val="24"/>
        </w:rPr>
        <w:t xml:space="preserve">15 </w:t>
      </w:r>
      <w:r>
        <w:rPr>
          <w:sz w:val="24"/>
          <w:szCs w:val="24"/>
        </w:rPr>
        <w:t>people attended this conference.  Attendance was not taken by EPA</w:t>
      </w:r>
    </w:p>
    <w:p w:rsidR="000B452B" w:rsidRPr="00530CB4" w:rsidRDefault="000B452B" w:rsidP="0057665A">
      <w:pPr>
        <w:rPr>
          <w:sz w:val="24"/>
          <w:szCs w:val="24"/>
        </w:rPr>
      </w:pPr>
    </w:p>
    <w:sectPr w:rsidR="000B452B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0F0F2A"/>
    <w:rsid w:val="00272126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6543CE"/>
    <w:rsid w:val="0069090C"/>
    <w:rsid w:val="006C52E6"/>
    <w:rsid w:val="006F1432"/>
    <w:rsid w:val="00822B0C"/>
    <w:rsid w:val="00864695"/>
    <w:rsid w:val="008B14E6"/>
    <w:rsid w:val="008B5C06"/>
    <w:rsid w:val="0090449F"/>
    <w:rsid w:val="009602C5"/>
    <w:rsid w:val="0096630A"/>
    <w:rsid w:val="009E1E36"/>
    <w:rsid w:val="00A13229"/>
    <w:rsid w:val="00A16C1F"/>
    <w:rsid w:val="00A8712E"/>
    <w:rsid w:val="00AE3E92"/>
    <w:rsid w:val="00B14241"/>
    <w:rsid w:val="00B22DD6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9</cp:revision>
  <dcterms:created xsi:type="dcterms:W3CDTF">2014-07-17T12:32:00Z</dcterms:created>
  <dcterms:modified xsi:type="dcterms:W3CDTF">2015-04-07T14:01:00Z</dcterms:modified>
</cp:coreProperties>
</file>