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39D">
        <w:rPr>
          <w:sz w:val="24"/>
          <w:szCs w:val="24"/>
        </w:rPr>
        <w:t>7/31/2015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</w:t>
      </w:r>
      <w:r w:rsidR="00CB1467">
        <w:rPr>
          <w:sz w:val="24"/>
          <w:szCs w:val="24"/>
        </w:rPr>
        <w:t>ke</w:t>
      </w:r>
      <w:r w:rsidR="0030026A">
        <w:rPr>
          <w:sz w:val="24"/>
          <w:szCs w:val="24"/>
        </w:rPr>
        <w:t xml:space="preserve">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43799">
        <w:rPr>
          <w:sz w:val="24"/>
          <w:szCs w:val="24"/>
          <w:lang w:val="en-CA"/>
        </w:rPr>
        <w:t>6</w:t>
      </w:r>
      <w:r w:rsidR="00CB5D33">
        <w:rPr>
          <w:sz w:val="24"/>
          <w:szCs w:val="24"/>
          <w:lang w:val="en-CA"/>
        </w:rPr>
        <w:t>/</w:t>
      </w:r>
      <w:r w:rsidR="00EC170A">
        <w:rPr>
          <w:sz w:val="24"/>
          <w:szCs w:val="24"/>
          <w:lang w:val="en-CA"/>
        </w:rPr>
        <w:t>30</w:t>
      </w:r>
      <w:r w:rsidR="00CB5D33">
        <w:rPr>
          <w:sz w:val="24"/>
          <w:szCs w:val="24"/>
          <w:lang w:val="en-CA"/>
        </w:rPr>
        <w:t xml:space="preserve">/15 </w:t>
      </w:r>
      <w:r w:rsidR="00EC170A">
        <w:rPr>
          <w:sz w:val="24"/>
          <w:szCs w:val="24"/>
          <w:lang w:val="en-CA"/>
        </w:rPr>
        <w:t>Town</w:t>
      </w:r>
      <w:r w:rsidR="0000047D">
        <w:rPr>
          <w:sz w:val="24"/>
          <w:szCs w:val="24"/>
          <w:lang w:val="en-CA"/>
        </w:rPr>
        <w:t xml:space="preserve"> H</w:t>
      </w:r>
      <w:r w:rsidR="00EC170A">
        <w:rPr>
          <w:sz w:val="24"/>
          <w:szCs w:val="24"/>
          <w:lang w:val="en-CA"/>
        </w:rPr>
        <w:t>all Meeting with Congressman Boyle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343799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June </w:t>
      </w:r>
      <w:r w:rsidR="00EC170A">
        <w:rPr>
          <w:sz w:val="24"/>
          <w:szCs w:val="24"/>
        </w:rPr>
        <w:t>30</w:t>
      </w:r>
      <w:r>
        <w:rPr>
          <w:sz w:val="24"/>
          <w:szCs w:val="24"/>
        </w:rPr>
        <w:t xml:space="preserve">, 2015 EPA </w:t>
      </w:r>
      <w:r w:rsidR="00EC170A">
        <w:rPr>
          <w:sz w:val="24"/>
          <w:szCs w:val="24"/>
        </w:rPr>
        <w:t>attended</w:t>
      </w:r>
      <w:r w:rsidR="00CA00DB">
        <w:rPr>
          <w:sz w:val="24"/>
          <w:szCs w:val="24"/>
        </w:rPr>
        <w:t xml:space="preserve"> a</w:t>
      </w:r>
      <w:r w:rsidR="00EC170A">
        <w:rPr>
          <w:sz w:val="24"/>
          <w:szCs w:val="24"/>
        </w:rPr>
        <w:t xml:space="preserve"> town hall meeting on climate change with Congressman Boyle</w:t>
      </w:r>
      <w:r w:rsidR="00CA00DB">
        <w:rPr>
          <w:sz w:val="24"/>
          <w:szCs w:val="24"/>
        </w:rPr>
        <w:t xml:space="preserve"> </w:t>
      </w:r>
      <w:bookmarkStart w:id="0" w:name="_GoBack"/>
      <w:bookmarkEnd w:id="0"/>
      <w:r w:rsidR="00CA00DB">
        <w:rPr>
          <w:sz w:val="24"/>
          <w:szCs w:val="24"/>
        </w:rPr>
        <w:t>to discuss the proposed Clean Power Plan</w:t>
      </w:r>
      <w:r w:rsidR="00503876">
        <w:rPr>
          <w:sz w:val="24"/>
          <w:szCs w:val="24"/>
        </w:rPr>
        <w:t xml:space="preserve">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77018E" w:rsidRDefault="0009139D" w:rsidP="00503876">
      <w:pPr>
        <w:rPr>
          <w:sz w:val="24"/>
          <w:szCs w:val="24"/>
        </w:rPr>
      </w:pPr>
      <w:r>
        <w:rPr>
          <w:sz w:val="24"/>
          <w:szCs w:val="24"/>
        </w:rPr>
        <w:t>Mike Gordon, EPA Region 3</w:t>
      </w:r>
    </w:p>
    <w:p w:rsidR="00CB5D33" w:rsidRDefault="00EC170A" w:rsidP="00503876">
      <w:pPr>
        <w:rPr>
          <w:sz w:val="24"/>
          <w:szCs w:val="24"/>
        </w:rPr>
      </w:pPr>
      <w:r>
        <w:rPr>
          <w:sz w:val="24"/>
          <w:szCs w:val="24"/>
        </w:rPr>
        <w:t>Dave Arnold, EPA Region 3</w:t>
      </w:r>
    </w:p>
    <w:p w:rsidR="009D103A" w:rsidRDefault="009D103A" w:rsidP="00503876">
      <w:pPr>
        <w:rPr>
          <w:bCs/>
          <w:iCs/>
          <w:sz w:val="24"/>
          <w:szCs w:val="24"/>
        </w:rPr>
      </w:pP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047D"/>
    <w:rsid w:val="00016D47"/>
    <w:rsid w:val="0007102F"/>
    <w:rsid w:val="0009139D"/>
    <w:rsid w:val="00145A9B"/>
    <w:rsid w:val="001853BC"/>
    <w:rsid w:val="001D0401"/>
    <w:rsid w:val="002050FF"/>
    <w:rsid w:val="00244D98"/>
    <w:rsid w:val="00272126"/>
    <w:rsid w:val="0030026A"/>
    <w:rsid w:val="0031508B"/>
    <w:rsid w:val="00343799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6E8D"/>
    <w:rsid w:val="005F7D1E"/>
    <w:rsid w:val="00641896"/>
    <w:rsid w:val="006C52E6"/>
    <w:rsid w:val="006F1432"/>
    <w:rsid w:val="0077018E"/>
    <w:rsid w:val="007B1257"/>
    <w:rsid w:val="00822B0C"/>
    <w:rsid w:val="008E199A"/>
    <w:rsid w:val="0090449F"/>
    <w:rsid w:val="0099224E"/>
    <w:rsid w:val="009A3C7E"/>
    <w:rsid w:val="009D103A"/>
    <w:rsid w:val="009E1E36"/>
    <w:rsid w:val="00A63F38"/>
    <w:rsid w:val="00A8712E"/>
    <w:rsid w:val="00AE3E92"/>
    <w:rsid w:val="00B14241"/>
    <w:rsid w:val="00B4104E"/>
    <w:rsid w:val="00C23950"/>
    <w:rsid w:val="00CA00DB"/>
    <w:rsid w:val="00CB1467"/>
    <w:rsid w:val="00CB5D33"/>
    <w:rsid w:val="00D20724"/>
    <w:rsid w:val="00D438BA"/>
    <w:rsid w:val="00D76D46"/>
    <w:rsid w:val="00D82B9A"/>
    <w:rsid w:val="00EC170A"/>
    <w:rsid w:val="00F00BE9"/>
    <w:rsid w:val="00F077A0"/>
    <w:rsid w:val="00F10629"/>
    <w:rsid w:val="00F40375"/>
    <w:rsid w:val="00F7519C"/>
    <w:rsid w:val="00FA2A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3</cp:revision>
  <dcterms:created xsi:type="dcterms:W3CDTF">2015-07-31T14:48:00Z</dcterms:created>
  <dcterms:modified xsi:type="dcterms:W3CDTF">2015-07-31T20:54:00Z</dcterms:modified>
</cp:coreProperties>
</file>