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06DE">
        <w:rPr>
          <w:sz w:val="24"/>
          <w:szCs w:val="24"/>
        </w:rPr>
        <w:t>8/5/14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  <w:t>Ray Saracino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  <w:t>7/15/14</w:t>
      </w:r>
      <w:r w:rsidR="006F1432">
        <w:rPr>
          <w:sz w:val="24"/>
          <w:szCs w:val="24"/>
          <w:lang w:val="en-CA"/>
        </w:rPr>
        <w:t>, M</w:t>
      </w:r>
      <w:r w:rsidR="00AD05CD">
        <w:rPr>
          <w:sz w:val="24"/>
          <w:szCs w:val="24"/>
          <w:lang w:val="en-CA"/>
        </w:rPr>
        <w:t>eeting 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8206DE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>EPA participated in a</w:t>
      </w:r>
      <w:r w:rsidR="009E1E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panel discussion organized by </w:t>
      </w:r>
      <w:r w:rsidR="00016D4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California Council on Environmental and Economic Balance (CCEEB) </w:t>
      </w:r>
      <w:r w:rsidR="004E4A8D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July 15, 2014.  EPA provided a brief overview of the Clean Power Plan proposal </w:t>
      </w:r>
      <w:r w:rsidR="006F1432">
        <w:rPr>
          <w:sz w:val="24"/>
          <w:szCs w:val="24"/>
        </w:rPr>
        <w:t>for Existing Power Plants</w:t>
      </w:r>
      <w:r w:rsidR="009E1E36">
        <w:rPr>
          <w:bCs/>
          <w:sz w:val="24"/>
          <w:szCs w:val="24"/>
        </w:rPr>
        <w:t>.</w:t>
      </w:r>
      <w:r w:rsidR="009E1E36" w:rsidRPr="00620686">
        <w:rPr>
          <w:sz w:val="24"/>
          <w:szCs w:val="24"/>
        </w:rPr>
        <w:t xml:space="preserve"> </w:t>
      </w:r>
    </w:p>
    <w:p w:rsidR="008206DE" w:rsidRDefault="008206DE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8206DE" w:rsidRDefault="008206DE" w:rsidP="009E1E36">
      <w:pPr>
        <w:rPr>
          <w:b/>
          <w:sz w:val="24"/>
          <w:szCs w:val="24"/>
        </w:rPr>
      </w:pPr>
    </w:p>
    <w:p w:rsidR="008206DE" w:rsidRPr="00EC3B51" w:rsidRDefault="008206DE" w:rsidP="009E1E36">
      <w:pPr>
        <w:rPr>
          <w:b/>
          <w:sz w:val="24"/>
          <w:szCs w:val="24"/>
        </w:rPr>
      </w:pPr>
      <w:r>
        <w:rPr>
          <w:sz w:val="24"/>
          <w:szCs w:val="24"/>
        </w:rPr>
        <w:t>A specific list of attendees is not available.  Approximately 75 people from State government, industry and environmental organizations were present.</w:t>
      </w:r>
      <w:r w:rsidR="008A7681">
        <w:rPr>
          <w:sz w:val="24"/>
          <w:szCs w:val="24"/>
        </w:rPr>
        <w:t xml:space="preserve">  Deborah Jordan presented on behalf of EPA.</w:t>
      </w:r>
    </w:p>
    <w:p w:rsidR="009E1E36" w:rsidRDefault="009E1E36" w:rsidP="009E1E36">
      <w:pPr>
        <w:rPr>
          <w:sz w:val="24"/>
          <w:szCs w:val="24"/>
        </w:rPr>
      </w:pPr>
    </w:p>
    <w:p w:rsidR="00EE5140" w:rsidRDefault="00EE5140" w:rsidP="009E1E36">
      <w:pPr>
        <w:rPr>
          <w:sz w:val="24"/>
          <w:szCs w:val="24"/>
        </w:rPr>
      </w:pPr>
      <w:r>
        <w:rPr>
          <w:sz w:val="24"/>
          <w:szCs w:val="24"/>
        </w:rPr>
        <w:t>Attachment</w:t>
      </w:r>
      <w:bookmarkStart w:id="0" w:name="_GoBack"/>
      <w:bookmarkEnd w:id="0"/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822B0C">
        <w:tc>
          <w:tcPr>
            <w:tcW w:w="4666" w:type="dxa"/>
          </w:tcPr>
          <w:p w:rsidR="009E1E36" w:rsidRPr="00AA35C9" w:rsidRDefault="009E1E36" w:rsidP="006F1432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A7681"/>
    <w:rsid w:val="0090449F"/>
    <w:rsid w:val="009E1E36"/>
    <w:rsid w:val="00A8712E"/>
    <w:rsid w:val="00AD05CD"/>
    <w:rsid w:val="00AE3E92"/>
    <w:rsid w:val="00B14241"/>
    <w:rsid w:val="00C23950"/>
    <w:rsid w:val="00D438BA"/>
    <w:rsid w:val="00EE5140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Saracino, Ray</cp:lastModifiedBy>
  <cp:revision>4</cp:revision>
  <dcterms:created xsi:type="dcterms:W3CDTF">2014-08-05T23:29:00Z</dcterms:created>
  <dcterms:modified xsi:type="dcterms:W3CDTF">2014-08-06T16:57:00Z</dcterms:modified>
</cp:coreProperties>
</file>