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9" w:rsidRPr="00F91E29" w:rsidRDefault="00F91E29" w:rsidP="00F91E29">
      <w:pPr>
        <w:spacing w:after="60" w:line="540" w:lineRule="atLeast"/>
        <w:outlineLvl w:val="0"/>
        <w:rPr>
          <w:rFonts w:ascii="Arial Black" w:eastAsia="Times New Roman" w:hAnsi="Arial Black" w:cs="Arial"/>
          <w:caps/>
          <w:color w:val="444488"/>
          <w:kern w:val="36"/>
          <w:sz w:val="36"/>
          <w:szCs w:val="36"/>
        </w:rPr>
      </w:pPr>
      <w:bookmarkStart w:id="0" w:name="_GoBack"/>
      <w:r w:rsidRPr="00F91E29">
        <w:rPr>
          <w:rFonts w:ascii="Arial Black" w:eastAsia="Times New Roman" w:hAnsi="Arial Black" w:cs="Arial"/>
          <w:caps/>
          <w:color w:val="777777"/>
          <w:kern w:val="36"/>
          <w:sz w:val="36"/>
          <w:szCs w:val="36"/>
        </w:rPr>
        <w:t>2015</w:t>
      </w:r>
      <w:r w:rsidRPr="00F91E29">
        <w:rPr>
          <w:rFonts w:ascii="Arial Black" w:eastAsia="Times New Roman" w:hAnsi="Arial Black" w:cs="Arial"/>
          <w:caps/>
          <w:color w:val="444488"/>
          <w:kern w:val="36"/>
          <w:sz w:val="36"/>
          <w:szCs w:val="36"/>
        </w:rPr>
        <w:t> AMS SHORT COURSE: GOES-R PREVIEW FOR BROADCASTERS</w:t>
      </w:r>
    </w:p>
    <w:bookmarkEnd w:id="0"/>
    <w:p w:rsidR="00F91E29" w:rsidRPr="00F91E29" w:rsidRDefault="00F91E29" w:rsidP="00F91E29">
      <w:pPr>
        <w:spacing w:after="60" w:line="405" w:lineRule="atLeast"/>
        <w:ind w:firstLine="450"/>
        <w:outlineLvl w:val="1"/>
        <w:rPr>
          <w:rFonts w:ascii="Arial Black" w:eastAsia="Times New Roman" w:hAnsi="Arial Black" w:cs="Arial"/>
          <w:caps/>
          <w:color w:val="666666"/>
          <w:sz w:val="27"/>
          <w:szCs w:val="27"/>
        </w:rPr>
      </w:pPr>
      <w:r w:rsidRPr="00F91E29">
        <w:rPr>
          <w:rFonts w:ascii="Arial Black" w:eastAsia="Times New Roman" w:hAnsi="Arial Black" w:cs="Arial"/>
          <w:caps/>
          <w:color w:val="666666"/>
          <w:sz w:val="27"/>
          <w:szCs w:val="27"/>
        </w:rPr>
        <w:t>AMERICAN METEOROLOGICAL SOCIETY 43RD CONFERENCE ON BROADCAST METEOROLOGY</w:t>
      </w:r>
    </w:p>
    <w:p w:rsidR="00F91E29" w:rsidRPr="00F91E29" w:rsidRDefault="00F91E29" w:rsidP="00F91E29">
      <w:pPr>
        <w:spacing w:after="60" w:line="360" w:lineRule="atLeast"/>
        <w:ind w:firstLine="450"/>
        <w:outlineLvl w:val="2"/>
        <w:rPr>
          <w:rFonts w:ascii="Arial Black" w:eastAsia="Times New Roman" w:hAnsi="Arial Black" w:cs="Arial"/>
          <w:caps/>
          <w:color w:val="000000"/>
        </w:rPr>
      </w:pPr>
      <w:r w:rsidRPr="00F91E29">
        <w:rPr>
          <w:rFonts w:ascii="Arial Black" w:eastAsia="Times New Roman" w:hAnsi="Arial Black" w:cs="Arial"/>
          <w:caps/>
          <w:color w:val="000000"/>
        </w:rPr>
        <w:t>RALEIGH, NORTH CAROLINA</w:t>
      </w:r>
    </w:p>
    <w:p w:rsidR="00F91E29" w:rsidRPr="00F91E29" w:rsidRDefault="00F91E29" w:rsidP="00F91E29">
      <w:pPr>
        <w:spacing w:after="60" w:line="360" w:lineRule="atLeast"/>
        <w:ind w:firstLine="450"/>
        <w:outlineLvl w:val="2"/>
        <w:rPr>
          <w:rFonts w:ascii="Arial Black" w:eastAsia="Times New Roman" w:hAnsi="Arial Black" w:cs="Arial"/>
          <w:caps/>
          <w:color w:val="000000"/>
        </w:rPr>
      </w:pPr>
      <w:r w:rsidRPr="00F91E29">
        <w:rPr>
          <w:rFonts w:ascii="Arial Black" w:eastAsia="Times New Roman" w:hAnsi="Arial Black" w:cs="Arial"/>
          <w:caps/>
          <w:color w:val="000000"/>
        </w:rPr>
        <w:t>JUNE 9, 2015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F91E29" w:rsidRPr="00F91E29" w:rsidTr="00F91E2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91E29" w:rsidRPr="00F91E29">
              <w:trPr>
                <w:tblCellSpacing w:w="50" w:type="dxa"/>
              </w:trPr>
              <w:tc>
                <w:tcPr>
                  <w:tcW w:w="3400" w:type="pct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91E29" w:rsidRPr="00F91E29" w:rsidRDefault="00F91E29" w:rsidP="00F91E2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F91E29" w:rsidRPr="00F91E29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91E29" w:rsidRPr="00F91E29" w:rsidRDefault="00F91E29" w:rsidP="00F91E2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0"/>
                  </w:tblGrid>
                  <w:tr w:rsidR="00F91E29" w:rsidRPr="00F91E2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0"/>
                        </w:tblGrid>
                        <w:tr w:rsidR="00F91E29" w:rsidRPr="00F91E29">
                          <w:trPr>
                            <w:tblCellSpacing w:w="1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8"/>
                                <w:gridCol w:w="299"/>
                                <w:gridCol w:w="1451"/>
                                <w:gridCol w:w="652"/>
                              </w:tblGrid>
                              <w:tr w:rsidR="00F91E29" w:rsidRPr="00F91E29">
                                <w:trPr>
                                  <w:trHeight w:val="7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Introduction and GOES-R Overview</w:t>
                                    </w:r>
                                  </w:p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Jim </w:t>
                                    </w:r>
                                    <w:proofErr w:type="spell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Gurka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"http://www.goes-r.gov/downloads/GOES-R%20Short%20Course%20Broadcasters%20Conference/An%20Introduction%20to%20GOES-R_AMS%20Short%20CourseV3%20copy.pptx"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rHeight w:val="15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The GOES-R Advanced Baseline Imager (ABI): Capabilities, Products and Concept </w:t>
                                    </w:r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of  Operations</w:t>
                                    </w:r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"http://www.ssec.wisc.edu/~scottl/satmet/ShortCourse/all.html"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Hands-on exercises showcasing ABI’s 16 channels with improved spatial resolution and temporal refresh rate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Tim </w:t>
                                    </w:r>
                                    <w:proofErr w:type="spell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Schmit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"http://www.goes-r.gov/downloads/GOES-R%20Short%20Course%20Broadcasters%20Conference/Schmit_Lindstrom_ABI_Short_Course%20copy.pptx"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bottom"/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Combining Multiple ABI Channels through Red-Green-Blue (RGB) Image Products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instrText xml:space="preserve"> HYPERLINK "https://drive.google.com/file/d/0B0exP3qOS50xT3ZsRHNST2RlVjA/view"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Hands-on exercises navigating the COMET RGB module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  <w:p w:rsidR="00F91E29" w:rsidRPr="00F91E29" w:rsidRDefault="00F91E29" w:rsidP="00F91E29">
                                    <w:pPr>
                                      <w:spacing w:after="15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Marianne </w:t>
                                    </w:r>
                                    <w:proofErr w:type="spell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Weingroff</w:t>
                                    </w:r>
                                    <w:proofErr w:type="spell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and Patrick Dills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"http://www.goes-r.gov/downloads/GOES-R%20Short%20Course%20Broadcasters%20Conference/RGB_slides_Dills_Weingroff.pptx"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Buried in Boston: The Winter of 2014‒2015</w:t>
                                    </w:r>
                                  </w:p>
                                  <w:p w:rsidR="00F91E29" w:rsidRPr="00F91E29" w:rsidRDefault="00F91E29" w:rsidP="00F91E29">
                                    <w:pPr>
                                      <w:spacing w:after="15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Harvey Leonard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"http://www.goes-r.gov/downloads/GOES-R%20Short%20Course%20Broadcasters%20Conference/Buried%20in%20Boston_AMSLunchTalk.pptx"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spacing w:after="15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GOES Super Rapid Scan Operations for GOES-R (SRSOR)</w:t>
                                    </w:r>
                                  </w:p>
                                  <w:p w:rsidR="00F91E29" w:rsidRPr="00F91E29" w:rsidRDefault="00F91E29" w:rsidP="00F91E29">
                                    <w:pPr>
                                      <w:spacing w:after="15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Tim </w:t>
                                    </w:r>
                                    <w:proofErr w:type="spell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Schmit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"http://www.goes-r.gov/downloads/GOES-R%20Short%20Course%20Broadcasters%20Conference/lunchtime_srsor.pptx"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rHeight w:val="9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Geostationary Lightning Mapper (GLM) Capabilities and Forecast </w:t>
                                    </w:r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Applications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Scott Lindstrom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"http://www.goes-r.gov/downloads/GOES-R%20Short%20Course%20Broadcasters%20Conference/GLM_For_Broadcasters060115%20copy.pptx"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rHeight w:val="11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 The 2014 HWT Spring Experiment: Broadcaster </w:t>
                                    </w:r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Experience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Dan Satterfield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"http://www.goes-r.gov/downloads/GOES-R%20Short%20Course%20Broadcasters%20Conference/HWTGOESR.pptx"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F91E29" w:rsidRPr="00F91E29">
                                <w:trPr>
                                  <w:trHeight w:val="1220"/>
                                  <w:tblCellSpacing w:w="0" w:type="dxa"/>
                                </w:trPr>
                                <w:tc>
                                  <w:tcPr>
                                    <w:tcW w:w="335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Introduction to GOES-R derived products used in the Proving </w:t>
                                    </w:r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Ground</w: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 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0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Chad </w:t>
                                    </w:r>
                                    <w:proofErr w:type="spell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Gravelle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F91E29" w:rsidRPr="00F91E29" w:rsidRDefault="00F91E29" w:rsidP="00F91E29">
                                    <w:pP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instrText xml:space="preserve"> HYPERLINK "http://www.goes-r.gov/downloads/GOES-R%20Short%20Course%20Broadcasters%20Conference/BroadcastShort_Derived.pptx" \o "Presentation (ppt)" \t "_blank" </w:instrText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r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separate"/>
                                    </w:r>
                                    <w:proofErr w:type="spellStart"/>
                                    <w:proofErr w:type="gramStart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color w:val="428BCA"/>
                                        <w:sz w:val="21"/>
                                        <w:szCs w:val="21"/>
                                        <w:u w:val="single"/>
                                      </w:rPr>
                                      <w:t>ppt</w:t>
                                    </w:r>
                                    <w:proofErr w:type="spellEnd"/>
                                    <w:proofErr w:type="gramEnd"/>
                                    <w:r w:rsidRPr="00F91E29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F91E29" w:rsidRPr="00F91E29" w:rsidRDefault="00F91E29" w:rsidP="00F91E29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91E29" w:rsidRPr="00F91E29" w:rsidRDefault="00F91E29" w:rsidP="00F91E29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91E29" w:rsidRPr="00F91E29" w:rsidRDefault="00F91E29" w:rsidP="00F91E2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pPr w:leftFromText="60" w:rightFromText="60" w:vertAnchor="text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0"/>
                  </w:tblGrid>
                  <w:tr w:rsidR="00F91E29" w:rsidRPr="00F91E2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F91E29" w:rsidRPr="00F91E29" w:rsidRDefault="00F91E29" w:rsidP="00F91E29">
                        <w:pPr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1E29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F91E29" w:rsidRPr="00F91E29" w:rsidRDefault="00F91E29" w:rsidP="00F91E29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  <w:tr w:rsidR="00F91E29" w:rsidRPr="00F91E29">
              <w:trPr>
                <w:tblCellSpacing w:w="50" w:type="dxa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91E29" w:rsidRPr="00F91E29" w:rsidRDefault="00F91E29" w:rsidP="00F91E29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91E29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</w:tbl>
          <w:p w:rsidR="00F91E29" w:rsidRPr="00F91E29" w:rsidRDefault="00F91E29" w:rsidP="00F91E29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13D31" w:rsidRDefault="00D13D31"/>
    <w:sectPr w:rsidR="00D13D31" w:rsidSect="00505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9"/>
    <w:rsid w:val="005057C3"/>
    <w:rsid w:val="00D13D31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8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1E2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1E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1E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E2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1E2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1E29"/>
    <w:rPr>
      <w:rFonts w:ascii="Times" w:hAnsi="Times"/>
      <w:b/>
      <w:bCs/>
      <w:sz w:val="27"/>
      <w:szCs w:val="27"/>
    </w:rPr>
  </w:style>
  <w:style w:type="character" w:customStyle="1" w:styleId="ssdsplittitle">
    <w:name w:val="ssdsplittitle"/>
    <w:basedOn w:val="DefaultParagraphFont"/>
    <w:rsid w:val="00F91E29"/>
  </w:style>
  <w:style w:type="character" w:customStyle="1" w:styleId="apple-converted-space">
    <w:name w:val="apple-converted-space"/>
    <w:basedOn w:val="DefaultParagraphFont"/>
    <w:rsid w:val="00F91E29"/>
  </w:style>
  <w:style w:type="character" w:styleId="Hyperlink">
    <w:name w:val="Hyperlink"/>
    <w:basedOn w:val="DefaultParagraphFont"/>
    <w:uiPriority w:val="99"/>
    <w:semiHidden/>
    <w:unhideWhenUsed/>
    <w:rsid w:val="00F91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1E29"/>
    <w:rPr>
      <w:b/>
      <w:bCs/>
    </w:rPr>
  </w:style>
  <w:style w:type="paragraph" w:styleId="NormalWeb">
    <w:name w:val="Normal (Web)"/>
    <w:basedOn w:val="Normal"/>
    <w:uiPriority w:val="99"/>
    <w:unhideWhenUsed/>
    <w:rsid w:val="00F91E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1E2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1E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1E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E2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1E2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1E29"/>
    <w:rPr>
      <w:rFonts w:ascii="Times" w:hAnsi="Times"/>
      <w:b/>
      <w:bCs/>
      <w:sz w:val="27"/>
      <w:szCs w:val="27"/>
    </w:rPr>
  </w:style>
  <w:style w:type="character" w:customStyle="1" w:styleId="ssdsplittitle">
    <w:name w:val="ssdsplittitle"/>
    <w:basedOn w:val="DefaultParagraphFont"/>
    <w:rsid w:val="00F91E29"/>
  </w:style>
  <w:style w:type="character" w:customStyle="1" w:styleId="apple-converted-space">
    <w:name w:val="apple-converted-space"/>
    <w:basedOn w:val="DefaultParagraphFont"/>
    <w:rsid w:val="00F91E29"/>
  </w:style>
  <w:style w:type="character" w:styleId="Hyperlink">
    <w:name w:val="Hyperlink"/>
    <w:basedOn w:val="DefaultParagraphFont"/>
    <w:uiPriority w:val="99"/>
    <w:semiHidden/>
    <w:unhideWhenUsed/>
    <w:rsid w:val="00F91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1E29"/>
    <w:rPr>
      <w:b/>
      <w:bCs/>
    </w:rPr>
  </w:style>
  <w:style w:type="paragraph" w:styleId="NormalWeb">
    <w:name w:val="Normal (Web)"/>
    <w:basedOn w:val="Normal"/>
    <w:uiPriority w:val="99"/>
    <w:unhideWhenUsed/>
    <w:rsid w:val="00F91E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2193</Characters>
  <Application>Microsoft Macintosh Word</Application>
  <DocSecurity>0</DocSecurity>
  <Lines>54</Lines>
  <Paragraphs>11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Wang</dc:creator>
  <cp:keywords/>
  <dc:description/>
  <cp:lastModifiedBy>Ashley Wang</cp:lastModifiedBy>
  <cp:revision>1</cp:revision>
  <dcterms:created xsi:type="dcterms:W3CDTF">2017-02-18T20:17:00Z</dcterms:created>
  <dcterms:modified xsi:type="dcterms:W3CDTF">2017-02-18T20:17:00Z</dcterms:modified>
</cp:coreProperties>
</file>